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7CAC4" w14:textId="64D5C417" w:rsidR="00162204" w:rsidRDefault="002D727D" w:rsidP="00F311D9">
      <w:pPr>
        <w:jc w:val="center"/>
        <w:rPr>
          <w:rFonts w:cstheme="minorHAnsi"/>
          <w:b/>
          <w:color w:val="000000" w:themeColor="text1"/>
          <w:sz w:val="28"/>
          <w:szCs w:val="28"/>
        </w:rPr>
      </w:pPr>
      <w:r w:rsidRPr="00DB625B">
        <w:rPr>
          <w:rFonts w:cstheme="minorHAnsi"/>
          <w:b/>
          <w:color w:val="000000" w:themeColor="text1"/>
          <w:sz w:val="28"/>
          <w:szCs w:val="28"/>
        </w:rPr>
        <w:t xml:space="preserve">Student Information System (SIS) </w:t>
      </w:r>
      <w:r w:rsidR="0035263D">
        <w:rPr>
          <w:rFonts w:cstheme="minorHAnsi"/>
          <w:b/>
          <w:color w:val="000000" w:themeColor="text1"/>
          <w:sz w:val="28"/>
          <w:szCs w:val="28"/>
        </w:rPr>
        <w:t xml:space="preserve">Special </w:t>
      </w:r>
      <w:r w:rsidRPr="00DB625B">
        <w:rPr>
          <w:rFonts w:cstheme="minorHAnsi"/>
          <w:b/>
          <w:color w:val="000000" w:themeColor="text1"/>
          <w:sz w:val="28"/>
          <w:szCs w:val="28"/>
        </w:rPr>
        <w:t>Access Form</w:t>
      </w:r>
    </w:p>
    <w:p w14:paraId="336422FF" w14:textId="4599FB72" w:rsidR="002B6632" w:rsidRDefault="002B6632" w:rsidP="00162204">
      <w:pPr>
        <w:rPr>
          <w:rFonts w:cstheme="minorHAnsi"/>
          <w:color w:val="000000" w:themeColor="text1"/>
          <w:sz w:val="20"/>
          <w:szCs w:val="20"/>
        </w:rPr>
      </w:pPr>
    </w:p>
    <w:p w14:paraId="0774103F" w14:textId="35E7781C" w:rsidR="00AF60E8" w:rsidRPr="00E16FDE" w:rsidRDefault="002D727D" w:rsidP="00162204">
      <w:pPr>
        <w:rPr>
          <w:rFonts w:cstheme="minorHAnsi"/>
          <w:color w:val="000000" w:themeColor="text1"/>
          <w:sz w:val="20"/>
          <w:szCs w:val="20"/>
        </w:rPr>
      </w:pPr>
      <w:r w:rsidRPr="00DB625B">
        <w:rPr>
          <w:rFonts w:cstheme="minorHAnsi"/>
          <w:color w:val="000000" w:themeColor="text1"/>
          <w:sz w:val="20"/>
          <w:szCs w:val="20"/>
        </w:rPr>
        <w:t xml:space="preserve">Complete this form </w:t>
      </w:r>
      <w:r w:rsidR="00BF4374">
        <w:rPr>
          <w:rFonts w:cstheme="minorHAnsi"/>
          <w:color w:val="000000" w:themeColor="text1"/>
          <w:sz w:val="20"/>
          <w:szCs w:val="20"/>
        </w:rPr>
        <w:t>to request access to</w:t>
      </w:r>
      <w:r w:rsidR="00C16EB3">
        <w:rPr>
          <w:rFonts w:cstheme="minorHAnsi"/>
          <w:color w:val="000000" w:themeColor="text1"/>
          <w:sz w:val="20"/>
          <w:szCs w:val="20"/>
        </w:rPr>
        <w:t xml:space="preserve"> n</w:t>
      </w:r>
      <w:r w:rsidR="00A941CE">
        <w:rPr>
          <w:rFonts w:cstheme="minorHAnsi"/>
          <w:color w:val="000000" w:themeColor="text1"/>
          <w:sz w:val="20"/>
          <w:szCs w:val="20"/>
        </w:rPr>
        <w:t>on-</w:t>
      </w:r>
      <w:r w:rsidR="009660F7">
        <w:rPr>
          <w:rFonts w:cstheme="minorHAnsi"/>
          <w:color w:val="000000" w:themeColor="text1"/>
          <w:sz w:val="20"/>
          <w:szCs w:val="20"/>
        </w:rPr>
        <w:t>P</w:t>
      </w:r>
      <w:r w:rsidR="00A941CE">
        <w:rPr>
          <w:rFonts w:cstheme="minorHAnsi"/>
          <w:color w:val="000000" w:themeColor="text1"/>
          <w:sz w:val="20"/>
          <w:szCs w:val="20"/>
        </w:rPr>
        <w:t xml:space="preserve">roduction SIS environments and/or technical </w:t>
      </w:r>
      <w:r w:rsidRPr="00DB625B">
        <w:rPr>
          <w:rFonts w:cstheme="minorHAnsi"/>
          <w:color w:val="000000" w:themeColor="text1"/>
          <w:sz w:val="20"/>
          <w:szCs w:val="20"/>
        </w:rPr>
        <w:t xml:space="preserve">access to the Student Information </w:t>
      </w:r>
      <w:r w:rsidR="00D51E35">
        <w:rPr>
          <w:rFonts w:cstheme="minorHAnsi"/>
          <w:color w:val="000000" w:themeColor="text1"/>
          <w:sz w:val="20"/>
          <w:szCs w:val="20"/>
        </w:rPr>
        <w:t xml:space="preserve">System </w:t>
      </w:r>
      <w:r w:rsidRPr="00DB625B">
        <w:rPr>
          <w:rFonts w:cstheme="minorHAnsi"/>
          <w:color w:val="000000" w:themeColor="text1"/>
          <w:sz w:val="20"/>
          <w:szCs w:val="20"/>
        </w:rPr>
        <w:t>(SIS)</w:t>
      </w:r>
      <w:r w:rsidR="00C16EB3">
        <w:rPr>
          <w:rFonts w:cstheme="minorHAnsi"/>
          <w:color w:val="000000" w:themeColor="text1"/>
          <w:sz w:val="20"/>
          <w:szCs w:val="20"/>
        </w:rPr>
        <w:t xml:space="preserve"> database</w:t>
      </w:r>
      <w:r w:rsidR="00BE0176">
        <w:rPr>
          <w:rFonts w:cstheme="minorHAnsi"/>
          <w:color w:val="000000" w:themeColor="text1"/>
          <w:sz w:val="20"/>
          <w:szCs w:val="20"/>
        </w:rPr>
        <w:t xml:space="preserve">.  </w:t>
      </w:r>
      <w:r w:rsidRPr="00DB625B">
        <w:rPr>
          <w:rFonts w:cstheme="minorHAnsi"/>
          <w:color w:val="000000" w:themeColor="text1"/>
          <w:sz w:val="20"/>
          <w:szCs w:val="20"/>
        </w:rPr>
        <w:t xml:space="preserve">The Student Information </w:t>
      </w:r>
      <w:r w:rsidR="00D51E35">
        <w:rPr>
          <w:rFonts w:cstheme="minorHAnsi"/>
          <w:color w:val="000000" w:themeColor="text1"/>
          <w:sz w:val="20"/>
          <w:szCs w:val="20"/>
        </w:rPr>
        <w:t>System</w:t>
      </w:r>
      <w:r w:rsidRPr="00DB625B">
        <w:rPr>
          <w:rFonts w:cstheme="minorHAnsi"/>
          <w:color w:val="000000" w:themeColor="text1"/>
          <w:sz w:val="20"/>
          <w:szCs w:val="20"/>
        </w:rPr>
        <w:t xml:space="preserve"> (SIS) </w:t>
      </w:r>
      <w:r w:rsidR="00235B5C">
        <w:rPr>
          <w:rFonts w:cstheme="minorHAnsi"/>
          <w:color w:val="000000" w:themeColor="text1"/>
          <w:sz w:val="20"/>
          <w:szCs w:val="20"/>
        </w:rPr>
        <w:t xml:space="preserve">contains confidential and personal information. </w:t>
      </w:r>
      <w:r w:rsidR="00E16FDE">
        <w:rPr>
          <w:rFonts w:cstheme="minorHAnsi"/>
          <w:color w:val="000000" w:themeColor="text1"/>
          <w:sz w:val="20"/>
          <w:szCs w:val="20"/>
        </w:rPr>
        <w:t>Those r</w:t>
      </w:r>
      <w:r w:rsidR="00235B5C">
        <w:rPr>
          <w:rFonts w:cstheme="minorHAnsi"/>
          <w:color w:val="000000" w:themeColor="text1"/>
          <w:sz w:val="20"/>
          <w:szCs w:val="20"/>
        </w:rPr>
        <w:t xml:space="preserve">equesting access to the SIS </w:t>
      </w:r>
      <w:r w:rsidR="00C2035F">
        <w:rPr>
          <w:rFonts w:cstheme="minorHAnsi"/>
          <w:color w:val="000000" w:themeColor="text1"/>
          <w:sz w:val="20"/>
          <w:szCs w:val="20"/>
        </w:rPr>
        <w:t xml:space="preserve">must adhere to the SIS Terms of Use. </w:t>
      </w:r>
      <w:r w:rsidR="009F1727">
        <w:rPr>
          <w:rFonts w:cstheme="minorHAnsi"/>
          <w:color w:val="000000" w:themeColor="text1"/>
          <w:sz w:val="20"/>
          <w:szCs w:val="20"/>
        </w:rPr>
        <w:t>If you are a</w:t>
      </w:r>
      <w:r w:rsidR="00C2035F">
        <w:rPr>
          <w:rFonts w:cstheme="minorHAnsi"/>
          <w:color w:val="000000" w:themeColor="text1"/>
          <w:sz w:val="20"/>
          <w:szCs w:val="20"/>
        </w:rPr>
        <w:t xml:space="preserve"> </w:t>
      </w:r>
      <w:r w:rsidR="009F1727">
        <w:rPr>
          <w:rFonts w:cstheme="minorHAnsi"/>
          <w:color w:val="000000" w:themeColor="text1"/>
          <w:sz w:val="20"/>
          <w:szCs w:val="20"/>
        </w:rPr>
        <w:t xml:space="preserve">contractor, you </w:t>
      </w:r>
      <w:r w:rsidR="00C2035F">
        <w:rPr>
          <w:rFonts w:cstheme="minorHAnsi"/>
          <w:color w:val="000000" w:themeColor="text1"/>
          <w:sz w:val="20"/>
          <w:szCs w:val="20"/>
        </w:rPr>
        <w:t xml:space="preserve">must also </w:t>
      </w:r>
      <w:r w:rsidR="00353857">
        <w:rPr>
          <w:rFonts w:cstheme="minorHAnsi"/>
          <w:color w:val="000000" w:themeColor="text1"/>
          <w:sz w:val="20"/>
          <w:szCs w:val="20"/>
        </w:rPr>
        <w:t>complete</w:t>
      </w:r>
      <w:r w:rsidR="00C2035F">
        <w:rPr>
          <w:rFonts w:cstheme="minorHAnsi"/>
          <w:color w:val="000000" w:themeColor="text1"/>
          <w:sz w:val="20"/>
          <w:szCs w:val="20"/>
        </w:rPr>
        <w:t xml:space="preserve"> the Security and Confidentiality </w:t>
      </w:r>
      <w:r w:rsidR="00AD136B">
        <w:rPr>
          <w:rFonts w:cstheme="minorHAnsi"/>
          <w:color w:val="000000" w:themeColor="text1"/>
          <w:sz w:val="20"/>
          <w:szCs w:val="20"/>
        </w:rPr>
        <w:t>Agreement (</w:t>
      </w:r>
      <w:hyperlink r:id="rId7" w:history="1">
        <w:r w:rsidR="00AD136B" w:rsidRPr="006D357E">
          <w:rPr>
            <w:rStyle w:val="Hyperlink"/>
            <w:rFonts w:cstheme="minorHAnsi"/>
            <w:sz w:val="20"/>
            <w:szCs w:val="20"/>
          </w:rPr>
          <w:t>SACA</w:t>
        </w:r>
      </w:hyperlink>
      <w:r w:rsidR="00AD136B">
        <w:rPr>
          <w:rFonts w:cstheme="minorHAnsi"/>
          <w:color w:val="000000" w:themeColor="text1"/>
          <w:sz w:val="20"/>
          <w:szCs w:val="20"/>
        </w:rPr>
        <w:t>)</w:t>
      </w:r>
      <w:r w:rsidR="00C2035F">
        <w:rPr>
          <w:rFonts w:cstheme="minorHAnsi"/>
          <w:color w:val="000000" w:themeColor="text1"/>
          <w:sz w:val="20"/>
          <w:szCs w:val="20"/>
        </w:rPr>
        <w:t>.</w:t>
      </w:r>
      <w:r w:rsidR="00E16FDE">
        <w:rPr>
          <w:rFonts w:cstheme="minorHAnsi"/>
          <w:color w:val="000000" w:themeColor="text1"/>
          <w:sz w:val="20"/>
          <w:szCs w:val="20"/>
        </w:rPr>
        <w:t xml:space="preserve"> </w:t>
      </w:r>
      <w:r w:rsidR="00AF60E8" w:rsidRPr="00AF60E8">
        <w:rPr>
          <w:rFonts w:cstheme="minorHAnsi"/>
          <w:b/>
          <w:color w:val="000000" w:themeColor="text1"/>
          <w:sz w:val="20"/>
          <w:szCs w:val="20"/>
        </w:rPr>
        <w:t>Note</w:t>
      </w:r>
      <w:r w:rsidR="00AF60E8">
        <w:rPr>
          <w:rFonts w:cstheme="minorHAnsi"/>
          <w:color w:val="000000" w:themeColor="text1"/>
          <w:sz w:val="20"/>
          <w:szCs w:val="20"/>
        </w:rPr>
        <w:t xml:space="preserve">: If you are looking for functional access in the Production environment, you can use the </w:t>
      </w:r>
      <w:hyperlink r:id="rId8" w:history="1">
        <w:r w:rsidR="00AF60E8" w:rsidRPr="00F44398">
          <w:rPr>
            <w:rStyle w:val="Hyperlink"/>
            <w:rFonts w:cstheme="minorHAnsi"/>
            <w:sz w:val="20"/>
            <w:szCs w:val="20"/>
          </w:rPr>
          <w:t>SIS Access Form</w:t>
        </w:r>
      </w:hyperlink>
      <w:r w:rsidR="00AF60E8">
        <w:rPr>
          <w:rFonts w:cstheme="minorHAnsi"/>
          <w:color w:val="000000" w:themeColor="text1"/>
          <w:sz w:val="20"/>
          <w:szCs w:val="20"/>
        </w:rPr>
        <w:t>.</w:t>
      </w:r>
    </w:p>
    <w:p w14:paraId="4FF4F772" w14:textId="4A7019E6" w:rsidR="00BE0176" w:rsidRPr="00EB32CC" w:rsidRDefault="00BE0176" w:rsidP="00162204">
      <w:pPr>
        <w:rPr>
          <w:rFonts w:cstheme="minorHAnsi"/>
          <w:b/>
          <w:color w:val="000000" w:themeColor="text1"/>
          <w:sz w:val="12"/>
          <w:szCs w:val="12"/>
        </w:rPr>
      </w:pPr>
    </w:p>
    <w:p w14:paraId="656D26F8" w14:textId="4C107A4D" w:rsidR="00AD136B" w:rsidRDefault="00AD136B" w:rsidP="00AD136B">
      <w:pPr>
        <w:pStyle w:val="BodyText"/>
        <w:tabs>
          <w:tab w:val="left" w:pos="845"/>
        </w:tabs>
        <w:spacing w:before="116"/>
        <w:ind w:left="0"/>
        <w:rPr>
          <w:rFonts w:asciiTheme="minorHAnsi" w:hAnsiTheme="minorHAnsi"/>
          <w:b/>
          <w:color w:val="000000" w:themeColor="text1"/>
          <w:sz w:val="24"/>
          <w:szCs w:val="24"/>
        </w:rPr>
      </w:pPr>
      <w:r w:rsidRPr="00DB625B">
        <w:rPr>
          <w:rFonts w:asciiTheme="minorHAnsi" w:hAnsiTheme="minorHAnsi"/>
          <w:b/>
          <w:color w:val="000000" w:themeColor="text1"/>
          <w:sz w:val="24"/>
          <w:szCs w:val="24"/>
        </w:rPr>
        <w:t>A</w:t>
      </w:r>
      <w:r>
        <w:rPr>
          <w:rFonts w:asciiTheme="minorHAnsi" w:hAnsiTheme="minorHAnsi"/>
          <w:b/>
          <w:color w:val="000000" w:themeColor="text1"/>
          <w:sz w:val="24"/>
          <w:szCs w:val="24"/>
        </w:rPr>
        <w:t>pplicant Details</w:t>
      </w: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119"/>
        <w:gridCol w:w="1417"/>
        <w:gridCol w:w="3033"/>
      </w:tblGrid>
      <w:tr w:rsidR="00AD136B" w14:paraId="6A9A6629" w14:textId="77777777" w:rsidTr="00135B7E">
        <w:tc>
          <w:tcPr>
            <w:tcW w:w="1843" w:type="dxa"/>
          </w:tcPr>
          <w:p w14:paraId="277CD575" w14:textId="3BEFB0A5" w:rsidR="00AD136B" w:rsidRDefault="00135B7E" w:rsidP="00517A1D">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t xml:space="preserve">First </w:t>
            </w:r>
            <w:r w:rsidR="00AD136B">
              <w:rPr>
                <w:rFonts w:asciiTheme="minorHAnsi" w:hAnsiTheme="minorHAnsi" w:cs="Arial"/>
                <w:color w:val="000000" w:themeColor="text1"/>
              </w:rPr>
              <w:t xml:space="preserve">Name: </w:t>
            </w:r>
          </w:p>
        </w:tc>
        <w:tc>
          <w:tcPr>
            <w:tcW w:w="3119" w:type="dxa"/>
            <w:tcBorders>
              <w:bottom w:val="single" w:sz="4" w:space="0" w:color="auto"/>
            </w:tcBorders>
          </w:tcPr>
          <w:p w14:paraId="7B15A96A" w14:textId="7D8BCBDA" w:rsidR="00AD136B" w:rsidRDefault="00BC774C" w:rsidP="007D45AE">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fldChar w:fldCharType="begin">
                <w:ffData>
                  <w:name w:val="Text1"/>
                  <w:enabled/>
                  <w:calcOnExit w:val="0"/>
                  <w:textInput/>
                </w:ffData>
              </w:fldChar>
            </w:r>
            <w:bookmarkStart w:id="0" w:name="Text1"/>
            <w:r>
              <w:rPr>
                <w:rFonts w:asciiTheme="minorHAnsi" w:hAnsiTheme="minorHAnsi" w:cs="Arial"/>
                <w:color w:val="000000" w:themeColor="text1"/>
              </w:rPr>
              <w:instrText xml:space="preserve"> FORMTEXT </w:instrText>
            </w:r>
            <w:r>
              <w:rPr>
                <w:rFonts w:asciiTheme="minorHAnsi" w:hAnsiTheme="minorHAnsi" w:cs="Arial"/>
                <w:color w:val="000000" w:themeColor="text1"/>
              </w:rPr>
            </w:r>
            <w:r>
              <w:rPr>
                <w:rFonts w:asciiTheme="minorHAnsi" w:hAnsiTheme="minorHAnsi" w:cs="Arial"/>
                <w:color w:val="000000" w:themeColor="text1"/>
              </w:rPr>
              <w:fldChar w:fldCharType="separate"/>
            </w:r>
            <w:r w:rsidR="00182652">
              <w:rPr>
                <w:rFonts w:asciiTheme="minorHAnsi" w:hAnsiTheme="minorHAnsi" w:cs="Arial"/>
                <w:color w:val="000000" w:themeColor="text1"/>
              </w:rPr>
              <w:t> </w:t>
            </w:r>
            <w:r w:rsidR="00182652">
              <w:rPr>
                <w:rFonts w:asciiTheme="minorHAnsi" w:hAnsiTheme="minorHAnsi" w:cs="Arial"/>
                <w:color w:val="000000" w:themeColor="text1"/>
              </w:rPr>
              <w:t> </w:t>
            </w:r>
            <w:r w:rsidR="00182652">
              <w:rPr>
                <w:rFonts w:asciiTheme="minorHAnsi" w:hAnsiTheme="minorHAnsi" w:cs="Arial"/>
                <w:color w:val="000000" w:themeColor="text1"/>
              </w:rPr>
              <w:t> </w:t>
            </w:r>
            <w:r w:rsidR="00182652">
              <w:rPr>
                <w:rFonts w:asciiTheme="minorHAnsi" w:hAnsiTheme="minorHAnsi" w:cs="Arial"/>
                <w:color w:val="000000" w:themeColor="text1"/>
              </w:rPr>
              <w:t> </w:t>
            </w:r>
            <w:r w:rsidR="00182652">
              <w:rPr>
                <w:rFonts w:asciiTheme="minorHAnsi" w:hAnsiTheme="minorHAnsi" w:cs="Arial"/>
                <w:color w:val="000000" w:themeColor="text1"/>
              </w:rPr>
              <w:t> </w:t>
            </w:r>
            <w:r>
              <w:rPr>
                <w:rFonts w:asciiTheme="minorHAnsi" w:hAnsiTheme="minorHAnsi" w:cs="Arial"/>
                <w:color w:val="000000" w:themeColor="text1"/>
              </w:rPr>
              <w:fldChar w:fldCharType="end"/>
            </w:r>
            <w:bookmarkEnd w:id="0"/>
          </w:p>
        </w:tc>
        <w:tc>
          <w:tcPr>
            <w:tcW w:w="1417" w:type="dxa"/>
          </w:tcPr>
          <w:p w14:paraId="09114564" w14:textId="1C70F8E2" w:rsidR="00AD136B" w:rsidRDefault="00135B7E" w:rsidP="00517A1D">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t xml:space="preserve">Last Name: </w:t>
            </w:r>
          </w:p>
        </w:tc>
        <w:tc>
          <w:tcPr>
            <w:tcW w:w="3033" w:type="dxa"/>
            <w:tcBorders>
              <w:bottom w:val="single" w:sz="4" w:space="0" w:color="auto"/>
            </w:tcBorders>
          </w:tcPr>
          <w:p w14:paraId="769FC6CC" w14:textId="0023AC75" w:rsidR="00AD136B" w:rsidRDefault="00BC774C" w:rsidP="00517A1D">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fldChar w:fldCharType="begin">
                <w:ffData>
                  <w:name w:val="Text6"/>
                  <w:enabled/>
                  <w:calcOnExit w:val="0"/>
                  <w:textInput/>
                </w:ffData>
              </w:fldChar>
            </w:r>
            <w:bookmarkStart w:id="1" w:name="Text6"/>
            <w:r>
              <w:rPr>
                <w:rFonts w:asciiTheme="minorHAnsi" w:hAnsiTheme="minorHAnsi" w:cs="Arial"/>
                <w:color w:val="000000" w:themeColor="text1"/>
              </w:rPr>
              <w:instrText xml:space="preserve"> FORMTEXT </w:instrText>
            </w:r>
            <w:r>
              <w:rPr>
                <w:rFonts w:asciiTheme="minorHAnsi" w:hAnsiTheme="minorHAnsi" w:cs="Arial"/>
                <w:color w:val="000000" w:themeColor="text1"/>
              </w:rPr>
            </w:r>
            <w:r>
              <w:rPr>
                <w:rFonts w:asciiTheme="minorHAnsi" w:hAnsiTheme="minorHAnsi" w:cs="Arial"/>
                <w:color w:val="000000" w:themeColor="text1"/>
              </w:rPr>
              <w:fldChar w:fldCharType="separate"/>
            </w:r>
            <w:r w:rsidR="00182652">
              <w:rPr>
                <w:rFonts w:asciiTheme="minorHAnsi" w:hAnsiTheme="minorHAnsi" w:cs="Arial"/>
                <w:color w:val="000000" w:themeColor="text1"/>
              </w:rPr>
              <w:t> </w:t>
            </w:r>
            <w:r w:rsidR="00182652">
              <w:rPr>
                <w:rFonts w:asciiTheme="minorHAnsi" w:hAnsiTheme="minorHAnsi" w:cs="Arial"/>
                <w:color w:val="000000" w:themeColor="text1"/>
              </w:rPr>
              <w:t> </w:t>
            </w:r>
            <w:r w:rsidR="00182652">
              <w:rPr>
                <w:rFonts w:asciiTheme="minorHAnsi" w:hAnsiTheme="minorHAnsi" w:cs="Arial"/>
                <w:color w:val="000000" w:themeColor="text1"/>
              </w:rPr>
              <w:t> </w:t>
            </w:r>
            <w:r w:rsidR="00182652">
              <w:rPr>
                <w:rFonts w:asciiTheme="minorHAnsi" w:hAnsiTheme="minorHAnsi" w:cs="Arial"/>
                <w:color w:val="000000" w:themeColor="text1"/>
              </w:rPr>
              <w:t> </w:t>
            </w:r>
            <w:r w:rsidR="00182652">
              <w:rPr>
                <w:rFonts w:asciiTheme="minorHAnsi" w:hAnsiTheme="minorHAnsi" w:cs="Arial"/>
                <w:color w:val="000000" w:themeColor="text1"/>
              </w:rPr>
              <w:t> </w:t>
            </w:r>
            <w:r>
              <w:rPr>
                <w:rFonts w:asciiTheme="minorHAnsi" w:hAnsiTheme="minorHAnsi" w:cs="Arial"/>
                <w:color w:val="000000" w:themeColor="text1"/>
              </w:rPr>
              <w:fldChar w:fldCharType="end"/>
            </w:r>
            <w:bookmarkEnd w:id="1"/>
          </w:p>
        </w:tc>
      </w:tr>
      <w:tr w:rsidR="00135B7E" w14:paraId="12B322A3" w14:textId="77777777" w:rsidTr="00135B7E">
        <w:tc>
          <w:tcPr>
            <w:tcW w:w="1843" w:type="dxa"/>
          </w:tcPr>
          <w:p w14:paraId="47D3DE65" w14:textId="28126854" w:rsidR="00135B7E" w:rsidRDefault="00135B7E" w:rsidP="00135B7E">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t>Employee ID:</w:t>
            </w:r>
          </w:p>
        </w:tc>
        <w:tc>
          <w:tcPr>
            <w:tcW w:w="3119" w:type="dxa"/>
            <w:tcBorders>
              <w:bottom w:val="single" w:sz="4" w:space="0" w:color="auto"/>
            </w:tcBorders>
          </w:tcPr>
          <w:p w14:paraId="2607B231" w14:textId="553B304C" w:rsidR="00135B7E" w:rsidRDefault="00135B7E" w:rsidP="00135B7E">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fldChar w:fldCharType="begin">
                <w:ffData>
                  <w:name w:val="Text2"/>
                  <w:enabled/>
                  <w:calcOnExit w:val="0"/>
                  <w:textInput/>
                </w:ffData>
              </w:fldChar>
            </w:r>
            <w:bookmarkStart w:id="2" w:name="Text2"/>
            <w:r>
              <w:rPr>
                <w:rFonts w:asciiTheme="minorHAnsi" w:hAnsiTheme="minorHAnsi" w:cs="Arial"/>
                <w:color w:val="000000" w:themeColor="text1"/>
              </w:rPr>
              <w:instrText xml:space="preserve"> FORMTEXT </w:instrText>
            </w:r>
            <w:r>
              <w:rPr>
                <w:rFonts w:asciiTheme="minorHAnsi" w:hAnsiTheme="minorHAnsi" w:cs="Arial"/>
                <w:color w:val="000000" w:themeColor="text1"/>
              </w:rPr>
            </w:r>
            <w:r>
              <w:rPr>
                <w:rFonts w:asciiTheme="minorHAnsi" w:hAnsiTheme="minorHAnsi" w:cs="Arial"/>
                <w:color w:val="000000" w:themeColor="text1"/>
              </w:rPr>
              <w:fldChar w:fldCharType="separate"/>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fldChar w:fldCharType="end"/>
            </w:r>
            <w:bookmarkEnd w:id="2"/>
          </w:p>
        </w:tc>
        <w:tc>
          <w:tcPr>
            <w:tcW w:w="1417" w:type="dxa"/>
          </w:tcPr>
          <w:p w14:paraId="104BD20D" w14:textId="208E4727" w:rsidR="00135B7E" w:rsidRDefault="00135B7E" w:rsidP="00135B7E">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t>UBC Phone:</w:t>
            </w:r>
          </w:p>
        </w:tc>
        <w:tc>
          <w:tcPr>
            <w:tcW w:w="3033" w:type="dxa"/>
            <w:tcBorders>
              <w:bottom w:val="single" w:sz="4" w:space="0" w:color="auto"/>
            </w:tcBorders>
          </w:tcPr>
          <w:p w14:paraId="47C604CE" w14:textId="3398083E" w:rsidR="00135B7E" w:rsidRDefault="00135B7E" w:rsidP="00135B7E">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fldChar w:fldCharType="begin">
                <w:ffData>
                  <w:name w:val="Text6"/>
                  <w:enabled/>
                  <w:calcOnExit w:val="0"/>
                  <w:textInput/>
                </w:ffData>
              </w:fldChar>
            </w:r>
            <w:r>
              <w:rPr>
                <w:rFonts w:asciiTheme="minorHAnsi" w:hAnsiTheme="minorHAnsi" w:cs="Arial"/>
                <w:color w:val="000000" w:themeColor="text1"/>
              </w:rPr>
              <w:instrText xml:space="preserve"> FORMTEXT </w:instrText>
            </w:r>
            <w:r>
              <w:rPr>
                <w:rFonts w:asciiTheme="minorHAnsi" w:hAnsiTheme="minorHAnsi" w:cs="Arial"/>
                <w:color w:val="000000" w:themeColor="text1"/>
              </w:rPr>
            </w:r>
            <w:r>
              <w:rPr>
                <w:rFonts w:asciiTheme="minorHAnsi" w:hAnsiTheme="minorHAnsi" w:cs="Arial"/>
                <w:color w:val="000000" w:themeColor="text1"/>
              </w:rPr>
              <w:fldChar w:fldCharType="separate"/>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fldChar w:fldCharType="end"/>
            </w:r>
          </w:p>
        </w:tc>
      </w:tr>
      <w:tr w:rsidR="00135B7E" w14:paraId="64D7F775" w14:textId="77777777" w:rsidTr="00135B7E">
        <w:tc>
          <w:tcPr>
            <w:tcW w:w="1843" w:type="dxa"/>
          </w:tcPr>
          <w:p w14:paraId="404E1C05" w14:textId="5AB8B564" w:rsidR="00135B7E" w:rsidRDefault="00135B7E" w:rsidP="00135B7E">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t>Campus:</w:t>
            </w:r>
          </w:p>
        </w:tc>
        <w:tc>
          <w:tcPr>
            <w:tcW w:w="3119" w:type="dxa"/>
            <w:tcBorders>
              <w:top w:val="single" w:sz="4" w:space="0" w:color="auto"/>
              <w:bottom w:val="single" w:sz="4" w:space="0" w:color="auto"/>
            </w:tcBorders>
          </w:tcPr>
          <w:p w14:paraId="0F95BF97" w14:textId="7B1398BD" w:rsidR="00135B7E" w:rsidRDefault="00135B7E" w:rsidP="00135B7E">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fldChar w:fldCharType="begin">
                <w:ffData>
                  <w:name w:val="Text3"/>
                  <w:enabled/>
                  <w:calcOnExit w:val="0"/>
                  <w:textInput/>
                </w:ffData>
              </w:fldChar>
            </w:r>
            <w:bookmarkStart w:id="3" w:name="Text3"/>
            <w:r>
              <w:rPr>
                <w:rFonts w:asciiTheme="minorHAnsi" w:hAnsiTheme="minorHAnsi" w:cs="Arial"/>
                <w:color w:val="000000" w:themeColor="text1"/>
              </w:rPr>
              <w:instrText xml:space="preserve"> FORMTEXT </w:instrText>
            </w:r>
            <w:r>
              <w:rPr>
                <w:rFonts w:asciiTheme="minorHAnsi" w:hAnsiTheme="minorHAnsi" w:cs="Arial"/>
                <w:color w:val="000000" w:themeColor="text1"/>
              </w:rPr>
            </w:r>
            <w:r>
              <w:rPr>
                <w:rFonts w:asciiTheme="minorHAnsi" w:hAnsiTheme="minorHAnsi" w:cs="Arial"/>
                <w:color w:val="000000" w:themeColor="text1"/>
              </w:rPr>
              <w:fldChar w:fldCharType="separate"/>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fldChar w:fldCharType="end"/>
            </w:r>
            <w:bookmarkEnd w:id="3"/>
          </w:p>
        </w:tc>
        <w:tc>
          <w:tcPr>
            <w:tcW w:w="1417" w:type="dxa"/>
          </w:tcPr>
          <w:p w14:paraId="7EE3BA2D" w14:textId="77777777" w:rsidR="00135B7E" w:rsidRDefault="00135B7E" w:rsidP="00135B7E">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t>UBC Email:</w:t>
            </w:r>
          </w:p>
        </w:tc>
        <w:tc>
          <w:tcPr>
            <w:tcW w:w="3033" w:type="dxa"/>
            <w:tcBorders>
              <w:top w:val="single" w:sz="4" w:space="0" w:color="auto"/>
              <w:bottom w:val="single" w:sz="4" w:space="0" w:color="auto"/>
            </w:tcBorders>
          </w:tcPr>
          <w:p w14:paraId="016A44A4" w14:textId="41DE74AA" w:rsidR="00135B7E" w:rsidRDefault="00135B7E" w:rsidP="00135B7E">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fldChar w:fldCharType="begin">
                <w:ffData>
                  <w:name w:val="Text7"/>
                  <w:enabled/>
                  <w:calcOnExit w:val="0"/>
                  <w:textInput/>
                </w:ffData>
              </w:fldChar>
            </w:r>
            <w:bookmarkStart w:id="4" w:name="Text7"/>
            <w:r>
              <w:rPr>
                <w:rFonts w:asciiTheme="minorHAnsi" w:hAnsiTheme="minorHAnsi" w:cs="Arial"/>
                <w:color w:val="000000" w:themeColor="text1"/>
              </w:rPr>
              <w:instrText xml:space="preserve"> FORMTEXT </w:instrText>
            </w:r>
            <w:r>
              <w:rPr>
                <w:rFonts w:asciiTheme="minorHAnsi" w:hAnsiTheme="minorHAnsi" w:cs="Arial"/>
                <w:color w:val="000000" w:themeColor="text1"/>
              </w:rPr>
            </w:r>
            <w:r>
              <w:rPr>
                <w:rFonts w:asciiTheme="minorHAnsi" w:hAnsiTheme="minorHAnsi" w:cs="Arial"/>
                <w:color w:val="000000" w:themeColor="text1"/>
              </w:rPr>
              <w:fldChar w:fldCharType="separate"/>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fldChar w:fldCharType="end"/>
            </w:r>
            <w:bookmarkEnd w:id="4"/>
          </w:p>
        </w:tc>
      </w:tr>
      <w:tr w:rsidR="00135B7E" w14:paraId="6CA10C7B" w14:textId="77777777" w:rsidTr="00135B7E">
        <w:tc>
          <w:tcPr>
            <w:tcW w:w="1843" w:type="dxa"/>
          </w:tcPr>
          <w:p w14:paraId="4C3D1FF7" w14:textId="39D77B94" w:rsidR="00135B7E" w:rsidRDefault="00135B7E" w:rsidP="00135B7E">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t xml:space="preserve">Position: </w:t>
            </w:r>
          </w:p>
        </w:tc>
        <w:tc>
          <w:tcPr>
            <w:tcW w:w="3119" w:type="dxa"/>
            <w:tcBorders>
              <w:top w:val="single" w:sz="4" w:space="0" w:color="auto"/>
              <w:bottom w:val="single" w:sz="4" w:space="0" w:color="auto"/>
            </w:tcBorders>
          </w:tcPr>
          <w:p w14:paraId="60003194" w14:textId="1AACAC6B" w:rsidR="00135B7E" w:rsidRDefault="00135B7E" w:rsidP="00135B7E">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fldChar w:fldCharType="begin">
                <w:ffData>
                  <w:name w:val="Text4"/>
                  <w:enabled/>
                  <w:calcOnExit w:val="0"/>
                  <w:textInput/>
                </w:ffData>
              </w:fldChar>
            </w:r>
            <w:bookmarkStart w:id="5" w:name="Text4"/>
            <w:r>
              <w:rPr>
                <w:rFonts w:asciiTheme="minorHAnsi" w:hAnsiTheme="minorHAnsi" w:cs="Arial"/>
                <w:color w:val="000000" w:themeColor="text1"/>
              </w:rPr>
              <w:instrText xml:space="preserve"> FORMTEXT </w:instrText>
            </w:r>
            <w:r>
              <w:rPr>
                <w:rFonts w:asciiTheme="minorHAnsi" w:hAnsiTheme="minorHAnsi" w:cs="Arial"/>
                <w:color w:val="000000" w:themeColor="text1"/>
              </w:rPr>
            </w:r>
            <w:r>
              <w:rPr>
                <w:rFonts w:asciiTheme="minorHAnsi" w:hAnsiTheme="minorHAnsi" w:cs="Arial"/>
                <w:color w:val="000000" w:themeColor="text1"/>
              </w:rPr>
              <w:fldChar w:fldCharType="separate"/>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fldChar w:fldCharType="end"/>
            </w:r>
            <w:bookmarkEnd w:id="5"/>
          </w:p>
        </w:tc>
        <w:tc>
          <w:tcPr>
            <w:tcW w:w="1417" w:type="dxa"/>
          </w:tcPr>
          <w:p w14:paraId="027AD55C" w14:textId="769434FE" w:rsidR="00135B7E" w:rsidRDefault="00135B7E" w:rsidP="00135B7E">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t>Department:</w:t>
            </w:r>
          </w:p>
        </w:tc>
        <w:tc>
          <w:tcPr>
            <w:tcW w:w="3033" w:type="dxa"/>
            <w:tcBorders>
              <w:top w:val="single" w:sz="4" w:space="0" w:color="auto"/>
              <w:bottom w:val="single" w:sz="4" w:space="0" w:color="auto"/>
            </w:tcBorders>
          </w:tcPr>
          <w:p w14:paraId="3D57CEB0" w14:textId="7B9EEF69" w:rsidR="00135B7E" w:rsidRDefault="00135B7E" w:rsidP="00135B7E">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fldChar w:fldCharType="begin">
                <w:ffData>
                  <w:name w:val="Text8"/>
                  <w:enabled/>
                  <w:calcOnExit w:val="0"/>
                  <w:textInput/>
                </w:ffData>
              </w:fldChar>
            </w:r>
            <w:bookmarkStart w:id="6" w:name="Text8"/>
            <w:r>
              <w:rPr>
                <w:rFonts w:asciiTheme="minorHAnsi" w:hAnsiTheme="minorHAnsi" w:cs="Arial"/>
                <w:color w:val="000000" w:themeColor="text1"/>
              </w:rPr>
              <w:instrText xml:space="preserve"> FORMTEXT </w:instrText>
            </w:r>
            <w:r>
              <w:rPr>
                <w:rFonts w:asciiTheme="minorHAnsi" w:hAnsiTheme="minorHAnsi" w:cs="Arial"/>
                <w:color w:val="000000" w:themeColor="text1"/>
              </w:rPr>
            </w:r>
            <w:r>
              <w:rPr>
                <w:rFonts w:asciiTheme="minorHAnsi" w:hAnsiTheme="minorHAnsi" w:cs="Arial"/>
                <w:color w:val="000000" w:themeColor="text1"/>
              </w:rPr>
              <w:fldChar w:fldCharType="separate"/>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fldChar w:fldCharType="end"/>
            </w:r>
            <w:bookmarkEnd w:id="6"/>
          </w:p>
        </w:tc>
      </w:tr>
      <w:tr w:rsidR="00135B7E" w14:paraId="693134BA" w14:textId="77777777" w:rsidTr="00135B7E">
        <w:tc>
          <w:tcPr>
            <w:tcW w:w="1843" w:type="dxa"/>
          </w:tcPr>
          <w:p w14:paraId="7968B3A8" w14:textId="6D5F3B91" w:rsidR="00135B7E" w:rsidRDefault="00135B7E" w:rsidP="00135B7E">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t>End date of Access:</w:t>
            </w:r>
          </w:p>
        </w:tc>
        <w:tc>
          <w:tcPr>
            <w:tcW w:w="3119" w:type="dxa"/>
            <w:tcBorders>
              <w:top w:val="single" w:sz="4" w:space="0" w:color="auto"/>
              <w:bottom w:val="single" w:sz="4" w:space="0" w:color="auto"/>
            </w:tcBorders>
          </w:tcPr>
          <w:p w14:paraId="40C1204E" w14:textId="797D1A71" w:rsidR="00135B7E" w:rsidRDefault="00135B7E" w:rsidP="00135B7E">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fldChar w:fldCharType="begin">
                <w:ffData>
                  <w:name w:val="Text5"/>
                  <w:enabled/>
                  <w:calcOnExit w:val="0"/>
                  <w:textInput/>
                </w:ffData>
              </w:fldChar>
            </w:r>
            <w:bookmarkStart w:id="7" w:name="Text5"/>
            <w:r>
              <w:rPr>
                <w:rFonts w:asciiTheme="minorHAnsi" w:hAnsiTheme="minorHAnsi" w:cs="Arial"/>
                <w:color w:val="000000" w:themeColor="text1"/>
              </w:rPr>
              <w:instrText xml:space="preserve"> FORMTEXT </w:instrText>
            </w:r>
            <w:r>
              <w:rPr>
                <w:rFonts w:asciiTheme="minorHAnsi" w:hAnsiTheme="minorHAnsi" w:cs="Arial"/>
                <w:color w:val="000000" w:themeColor="text1"/>
              </w:rPr>
            </w:r>
            <w:r>
              <w:rPr>
                <w:rFonts w:asciiTheme="minorHAnsi" w:hAnsiTheme="minorHAnsi" w:cs="Arial"/>
                <w:color w:val="000000" w:themeColor="text1"/>
              </w:rPr>
              <w:fldChar w:fldCharType="separate"/>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fldChar w:fldCharType="end"/>
            </w:r>
            <w:bookmarkEnd w:id="7"/>
          </w:p>
        </w:tc>
        <w:tc>
          <w:tcPr>
            <w:tcW w:w="1417" w:type="dxa"/>
          </w:tcPr>
          <w:p w14:paraId="4C0115F2" w14:textId="4467E500" w:rsidR="00135B7E" w:rsidRDefault="00135B7E" w:rsidP="00135B7E">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t>Prod CWL:</w:t>
            </w:r>
          </w:p>
        </w:tc>
        <w:tc>
          <w:tcPr>
            <w:tcW w:w="3033" w:type="dxa"/>
            <w:tcBorders>
              <w:top w:val="single" w:sz="4" w:space="0" w:color="auto"/>
              <w:bottom w:val="single" w:sz="4" w:space="0" w:color="auto"/>
            </w:tcBorders>
          </w:tcPr>
          <w:p w14:paraId="60B3B4F0" w14:textId="19B21DFF" w:rsidR="00135B7E" w:rsidRDefault="00135B7E" w:rsidP="00135B7E">
            <w:pPr>
              <w:pStyle w:val="BodyText"/>
              <w:tabs>
                <w:tab w:val="left" w:pos="845"/>
              </w:tabs>
              <w:spacing w:before="116" w:line="360" w:lineRule="auto"/>
              <w:ind w:left="0"/>
              <w:rPr>
                <w:rFonts w:asciiTheme="minorHAnsi" w:hAnsiTheme="minorHAnsi" w:cs="Arial"/>
                <w:color w:val="000000" w:themeColor="text1"/>
              </w:rPr>
            </w:pPr>
            <w:r>
              <w:rPr>
                <w:rFonts w:asciiTheme="minorHAnsi" w:hAnsiTheme="minorHAnsi" w:cs="Arial"/>
                <w:color w:val="000000" w:themeColor="text1"/>
              </w:rPr>
              <w:fldChar w:fldCharType="begin">
                <w:ffData>
                  <w:name w:val="Text9"/>
                  <w:enabled/>
                  <w:calcOnExit w:val="0"/>
                  <w:textInput/>
                </w:ffData>
              </w:fldChar>
            </w:r>
            <w:bookmarkStart w:id="8" w:name="Text9"/>
            <w:r>
              <w:rPr>
                <w:rFonts w:asciiTheme="minorHAnsi" w:hAnsiTheme="minorHAnsi" w:cs="Arial"/>
                <w:color w:val="000000" w:themeColor="text1"/>
              </w:rPr>
              <w:instrText xml:space="preserve"> FORMTEXT </w:instrText>
            </w:r>
            <w:r>
              <w:rPr>
                <w:rFonts w:asciiTheme="minorHAnsi" w:hAnsiTheme="minorHAnsi" w:cs="Arial"/>
                <w:color w:val="000000" w:themeColor="text1"/>
              </w:rPr>
            </w:r>
            <w:r>
              <w:rPr>
                <w:rFonts w:asciiTheme="minorHAnsi" w:hAnsiTheme="minorHAnsi" w:cs="Arial"/>
                <w:color w:val="000000" w:themeColor="text1"/>
              </w:rPr>
              <w:fldChar w:fldCharType="separate"/>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fldChar w:fldCharType="end"/>
            </w:r>
            <w:bookmarkEnd w:id="8"/>
          </w:p>
        </w:tc>
      </w:tr>
      <w:tr w:rsidR="00135B7E" w14:paraId="0C1A2255" w14:textId="77777777" w:rsidTr="00135B7E">
        <w:trPr>
          <w:trHeight w:val="76"/>
        </w:trPr>
        <w:tc>
          <w:tcPr>
            <w:tcW w:w="1843" w:type="dxa"/>
          </w:tcPr>
          <w:p w14:paraId="792D914E" w14:textId="64741642" w:rsidR="00135B7E" w:rsidRDefault="00135B7E" w:rsidP="00135B7E">
            <w:pPr>
              <w:pStyle w:val="BodyText"/>
              <w:tabs>
                <w:tab w:val="left" w:pos="845"/>
              </w:tabs>
              <w:spacing w:before="116"/>
              <w:ind w:left="0"/>
              <w:rPr>
                <w:rFonts w:asciiTheme="minorHAnsi" w:hAnsiTheme="minorHAnsi" w:cs="Arial"/>
                <w:color w:val="000000" w:themeColor="text1"/>
              </w:rPr>
            </w:pPr>
          </w:p>
        </w:tc>
        <w:tc>
          <w:tcPr>
            <w:tcW w:w="3119" w:type="dxa"/>
            <w:tcBorders>
              <w:top w:val="single" w:sz="4" w:space="0" w:color="auto"/>
            </w:tcBorders>
          </w:tcPr>
          <w:p w14:paraId="642C66D4" w14:textId="15BF3C2C" w:rsidR="00135B7E" w:rsidRDefault="00135B7E" w:rsidP="00135B7E">
            <w:pPr>
              <w:pStyle w:val="BodyText"/>
              <w:tabs>
                <w:tab w:val="left" w:pos="845"/>
              </w:tabs>
              <w:spacing w:before="116"/>
              <w:ind w:left="0"/>
              <w:rPr>
                <w:rFonts w:asciiTheme="minorHAnsi" w:hAnsiTheme="minorHAnsi" w:cs="Arial"/>
                <w:color w:val="000000" w:themeColor="text1"/>
              </w:rPr>
            </w:pPr>
          </w:p>
        </w:tc>
        <w:tc>
          <w:tcPr>
            <w:tcW w:w="1417" w:type="dxa"/>
          </w:tcPr>
          <w:p w14:paraId="1671B8D9" w14:textId="5DDF0D64" w:rsidR="00135B7E" w:rsidRDefault="00135B7E" w:rsidP="00135B7E">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t>Staging CWL:</w:t>
            </w:r>
          </w:p>
        </w:tc>
        <w:tc>
          <w:tcPr>
            <w:tcW w:w="3033" w:type="dxa"/>
            <w:tcBorders>
              <w:top w:val="single" w:sz="4" w:space="0" w:color="auto"/>
              <w:bottom w:val="single" w:sz="4" w:space="0" w:color="auto"/>
            </w:tcBorders>
          </w:tcPr>
          <w:p w14:paraId="23CD0A8A" w14:textId="4A4B445D" w:rsidR="00135B7E" w:rsidRDefault="00135B7E" w:rsidP="00135B7E">
            <w:pPr>
              <w:pStyle w:val="BodyText"/>
              <w:tabs>
                <w:tab w:val="left" w:pos="845"/>
              </w:tabs>
              <w:spacing w:before="116"/>
              <w:ind w:left="0"/>
              <w:rPr>
                <w:rFonts w:asciiTheme="minorHAnsi" w:hAnsiTheme="minorHAnsi" w:cs="Arial"/>
                <w:color w:val="000000" w:themeColor="text1"/>
              </w:rPr>
            </w:pPr>
            <w:r>
              <w:rPr>
                <w:rFonts w:asciiTheme="minorHAnsi" w:hAnsiTheme="minorHAnsi" w:cs="Arial"/>
                <w:color w:val="000000" w:themeColor="text1"/>
              </w:rPr>
              <w:fldChar w:fldCharType="begin">
                <w:ffData>
                  <w:name w:val="Text10"/>
                  <w:enabled/>
                  <w:calcOnExit w:val="0"/>
                  <w:textInput/>
                </w:ffData>
              </w:fldChar>
            </w:r>
            <w:bookmarkStart w:id="9" w:name="Text10"/>
            <w:r>
              <w:rPr>
                <w:rFonts w:asciiTheme="minorHAnsi" w:hAnsiTheme="minorHAnsi" w:cs="Arial"/>
                <w:color w:val="000000" w:themeColor="text1"/>
              </w:rPr>
              <w:instrText xml:space="preserve"> FORMTEXT </w:instrText>
            </w:r>
            <w:r>
              <w:rPr>
                <w:rFonts w:asciiTheme="minorHAnsi" w:hAnsiTheme="minorHAnsi" w:cs="Arial"/>
                <w:color w:val="000000" w:themeColor="text1"/>
              </w:rPr>
            </w:r>
            <w:r>
              <w:rPr>
                <w:rFonts w:asciiTheme="minorHAnsi" w:hAnsiTheme="minorHAnsi" w:cs="Arial"/>
                <w:color w:val="000000" w:themeColor="text1"/>
              </w:rPr>
              <w:fldChar w:fldCharType="separate"/>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t> </w:t>
            </w:r>
            <w:r>
              <w:rPr>
                <w:rFonts w:asciiTheme="minorHAnsi" w:hAnsiTheme="minorHAnsi" w:cs="Arial"/>
                <w:color w:val="000000" w:themeColor="text1"/>
              </w:rPr>
              <w:fldChar w:fldCharType="end"/>
            </w:r>
            <w:bookmarkEnd w:id="9"/>
          </w:p>
        </w:tc>
      </w:tr>
    </w:tbl>
    <w:p w14:paraId="61A3D452" w14:textId="2218B83B" w:rsidR="00267ADC" w:rsidRPr="00AF60E8" w:rsidRDefault="00267ADC" w:rsidP="00267ADC">
      <w:pPr>
        <w:pStyle w:val="BodyText"/>
        <w:tabs>
          <w:tab w:val="left" w:pos="845"/>
        </w:tabs>
        <w:spacing w:before="116"/>
        <w:ind w:left="0"/>
        <w:rPr>
          <w:rFonts w:asciiTheme="minorHAnsi" w:hAnsiTheme="minorHAnsi"/>
          <w:b/>
          <w:color w:val="000000" w:themeColor="text1"/>
          <w:sz w:val="12"/>
          <w:szCs w:val="12"/>
        </w:rPr>
      </w:pPr>
    </w:p>
    <w:p w14:paraId="61CD65E6" w14:textId="4FCDF0B7" w:rsidR="003B6910" w:rsidRPr="00EB7020" w:rsidRDefault="003B6910" w:rsidP="003B6910">
      <w:pPr>
        <w:pStyle w:val="BodyText"/>
        <w:tabs>
          <w:tab w:val="left" w:pos="845"/>
        </w:tabs>
        <w:spacing w:before="116"/>
        <w:ind w:left="0"/>
        <w:rPr>
          <w:rFonts w:asciiTheme="minorHAnsi" w:hAnsiTheme="minorHAnsi" w:cs="Arial"/>
          <w:b/>
          <w:color w:val="000000" w:themeColor="text1"/>
          <w:sz w:val="24"/>
          <w:szCs w:val="24"/>
        </w:rPr>
      </w:pPr>
      <w:r>
        <w:rPr>
          <w:rFonts w:asciiTheme="minorHAnsi" w:hAnsiTheme="minorHAnsi" w:cs="Arial"/>
          <w:b/>
          <w:color w:val="000000" w:themeColor="text1"/>
          <w:sz w:val="24"/>
          <w:szCs w:val="24"/>
        </w:rPr>
        <w:t>Access Needed:</w:t>
      </w:r>
    </w:p>
    <w:p w14:paraId="75DC7656" w14:textId="2B23FC01" w:rsidR="00513BD3" w:rsidRDefault="000B7897" w:rsidP="002D727D">
      <w:pPr>
        <w:pStyle w:val="BodyText"/>
        <w:tabs>
          <w:tab w:val="left" w:pos="845"/>
        </w:tabs>
        <w:spacing w:before="116"/>
        <w:ind w:left="0"/>
        <w:rPr>
          <w:rFonts w:asciiTheme="minorHAnsi" w:hAnsiTheme="minorHAnsi" w:cs="APMYSB+Arial,Bold"/>
          <w:bCs/>
          <w:i/>
          <w:color w:val="000000"/>
        </w:rPr>
      </w:pPr>
      <w:r>
        <w:rPr>
          <w:rFonts w:asciiTheme="minorHAnsi" w:hAnsiTheme="minorHAnsi" w:cs="APMYSB+Arial,Bold"/>
          <w:bCs/>
          <w:i/>
          <w:color w:val="000000"/>
        </w:rPr>
        <w:t xml:space="preserve">Description of what non-Production </w:t>
      </w:r>
      <w:r w:rsidR="00517A1D">
        <w:rPr>
          <w:rFonts w:asciiTheme="minorHAnsi" w:hAnsiTheme="minorHAnsi" w:cs="APMYSB+Arial,Bold"/>
          <w:bCs/>
          <w:i/>
          <w:color w:val="000000"/>
        </w:rPr>
        <w:t xml:space="preserve">SIS </w:t>
      </w:r>
      <w:r>
        <w:rPr>
          <w:rFonts w:asciiTheme="minorHAnsi" w:hAnsiTheme="minorHAnsi" w:cs="APMYSB+Arial,Bold"/>
          <w:bCs/>
          <w:i/>
          <w:color w:val="000000"/>
        </w:rPr>
        <w:t xml:space="preserve">access you require: </w:t>
      </w:r>
    </w:p>
    <w:p w14:paraId="1FD0425F" w14:textId="1D316954" w:rsidR="00513BD3" w:rsidRDefault="007D45AE" w:rsidP="002D727D">
      <w:pPr>
        <w:pStyle w:val="BodyText"/>
        <w:tabs>
          <w:tab w:val="left" w:pos="845"/>
        </w:tabs>
        <w:spacing w:before="116"/>
        <w:ind w:left="0"/>
        <w:rPr>
          <w:rFonts w:asciiTheme="minorHAnsi" w:hAnsiTheme="minorHAnsi" w:cs="Arial"/>
          <w:b/>
          <w:color w:val="000000" w:themeColor="text1"/>
          <w:sz w:val="24"/>
          <w:szCs w:val="24"/>
        </w:rPr>
      </w:pPr>
      <w:r>
        <w:rPr>
          <w:rFonts w:asciiTheme="minorHAnsi" w:hAnsiTheme="minorHAnsi" w:cs="Arial"/>
          <w:color w:val="000000" w:themeColor="text1"/>
        </w:rPr>
        <w:fldChar w:fldCharType="begin">
          <w:ffData>
            <w:name w:val="Text20"/>
            <w:enabled/>
            <w:calcOnExit w:val="0"/>
            <w:textInput/>
          </w:ffData>
        </w:fldChar>
      </w:r>
      <w:bookmarkStart w:id="10" w:name="Text20"/>
      <w:r>
        <w:rPr>
          <w:rFonts w:asciiTheme="minorHAnsi" w:hAnsiTheme="minorHAnsi" w:cs="Arial"/>
          <w:color w:val="000000" w:themeColor="text1"/>
        </w:rPr>
        <w:instrText xml:space="preserve"> FORMTEXT </w:instrText>
      </w:r>
      <w:r>
        <w:rPr>
          <w:rFonts w:asciiTheme="minorHAnsi" w:hAnsiTheme="minorHAnsi" w:cs="Arial"/>
          <w:color w:val="000000" w:themeColor="text1"/>
        </w:rPr>
      </w:r>
      <w:r>
        <w:rPr>
          <w:rFonts w:asciiTheme="minorHAnsi" w:hAnsiTheme="minorHAnsi" w:cs="Arial"/>
          <w:color w:val="000000" w:themeColor="text1"/>
        </w:rPr>
        <w:fldChar w:fldCharType="separate"/>
      </w:r>
      <w:r w:rsidR="00694CCC">
        <w:rPr>
          <w:rFonts w:asciiTheme="minorHAnsi" w:hAnsiTheme="minorHAnsi" w:cs="Arial"/>
          <w:color w:val="000000" w:themeColor="text1"/>
        </w:rPr>
        <w:t> </w:t>
      </w:r>
      <w:r w:rsidR="00694CCC">
        <w:rPr>
          <w:rFonts w:asciiTheme="minorHAnsi" w:hAnsiTheme="minorHAnsi" w:cs="Arial"/>
          <w:color w:val="000000" w:themeColor="text1"/>
        </w:rPr>
        <w:t> </w:t>
      </w:r>
      <w:r w:rsidR="00694CCC">
        <w:rPr>
          <w:rFonts w:asciiTheme="minorHAnsi" w:hAnsiTheme="minorHAnsi" w:cs="Arial"/>
          <w:color w:val="000000" w:themeColor="text1"/>
        </w:rPr>
        <w:t> </w:t>
      </w:r>
      <w:r w:rsidR="00694CCC">
        <w:rPr>
          <w:rFonts w:asciiTheme="minorHAnsi" w:hAnsiTheme="minorHAnsi" w:cs="Arial"/>
          <w:color w:val="000000" w:themeColor="text1"/>
        </w:rPr>
        <w:t> </w:t>
      </w:r>
      <w:r w:rsidR="00694CCC">
        <w:rPr>
          <w:rFonts w:asciiTheme="minorHAnsi" w:hAnsiTheme="minorHAnsi" w:cs="Arial"/>
          <w:color w:val="000000" w:themeColor="text1"/>
        </w:rPr>
        <w:t> </w:t>
      </w:r>
      <w:r>
        <w:rPr>
          <w:rFonts w:asciiTheme="minorHAnsi" w:hAnsiTheme="minorHAnsi" w:cs="Arial"/>
          <w:color w:val="000000" w:themeColor="text1"/>
        </w:rPr>
        <w:fldChar w:fldCharType="end"/>
      </w:r>
      <w:bookmarkEnd w:id="10"/>
    </w:p>
    <w:p w14:paraId="72A0330D" w14:textId="77777777" w:rsidR="004803CF" w:rsidRDefault="004803CF" w:rsidP="002D727D">
      <w:pPr>
        <w:pStyle w:val="BodyText"/>
        <w:tabs>
          <w:tab w:val="left" w:pos="845"/>
        </w:tabs>
        <w:spacing w:before="116"/>
        <w:ind w:left="0"/>
        <w:rPr>
          <w:rFonts w:asciiTheme="minorHAnsi" w:hAnsiTheme="minorHAnsi" w:cs="Arial"/>
          <w:b/>
          <w:color w:val="000000" w:themeColor="text1"/>
          <w:sz w:val="24"/>
          <w:szCs w:val="24"/>
        </w:rPr>
      </w:pPr>
    </w:p>
    <w:p w14:paraId="4EBEC4C2" w14:textId="3B81838B" w:rsidR="002D727D" w:rsidRPr="004F6891" w:rsidRDefault="002D727D" w:rsidP="002D727D">
      <w:pPr>
        <w:pStyle w:val="BodyText"/>
        <w:tabs>
          <w:tab w:val="left" w:pos="845"/>
        </w:tabs>
        <w:spacing w:before="116"/>
        <w:ind w:left="0"/>
        <w:rPr>
          <w:rFonts w:asciiTheme="minorHAnsi" w:hAnsiTheme="minorHAnsi" w:cs="Arial"/>
          <w:b/>
          <w:color w:val="000000" w:themeColor="text1"/>
          <w:sz w:val="24"/>
          <w:szCs w:val="24"/>
        </w:rPr>
      </w:pPr>
      <w:r w:rsidRPr="004F6891">
        <w:rPr>
          <w:rFonts w:asciiTheme="minorHAnsi" w:hAnsiTheme="minorHAnsi" w:cs="Arial"/>
          <w:b/>
          <w:color w:val="000000" w:themeColor="text1"/>
          <w:sz w:val="24"/>
          <w:szCs w:val="24"/>
        </w:rPr>
        <w:t>Approval</w:t>
      </w:r>
    </w:p>
    <w:p w14:paraId="2C25A6C2" w14:textId="06FA3B7E" w:rsidR="002D727D" w:rsidRPr="009456ED" w:rsidRDefault="00756B91" w:rsidP="002B6632">
      <w:pPr>
        <w:pStyle w:val="BodyText"/>
        <w:tabs>
          <w:tab w:val="left" w:pos="845"/>
        </w:tabs>
        <w:spacing w:before="116"/>
        <w:ind w:left="0"/>
        <w:contextualSpacing/>
        <w:rPr>
          <w:rFonts w:asciiTheme="minorHAnsi" w:hAnsiTheme="minorHAnsi" w:cs="Arial"/>
          <w:i/>
          <w:color w:val="000000" w:themeColor="text1"/>
        </w:rPr>
      </w:pPr>
      <w:r>
        <w:rPr>
          <w:rFonts w:asciiTheme="minorHAnsi" w:hAnsiTheme="minorHAnsi" w:cs="Arial"/>
          <w:i/>
          <w:color w:val="000000" w:themeColor="text1"/>
        </w:rPr>
        <w:t>By providing</w:t>
      </w:r>
      <w:r w:rsidR="002D727D" w:rsidRPr="009456ED">
        <w:rPr>
          <w:rFonts w:asciiTheme="minorHAnsi" w:hAnsiTheme="minorHAnsi" w:cs="Arial"/>
          <w:i/>
          <w:color w:val="000000" w:themeColor="text1"/>
        </w:rPr>
        <w:t xml:space="preserve"> the </w:t>
      </w:r>
      <w:r w:rsidR="00DB625B" w:rsidRPr="009456ED">
        <w:rPr>
          <w:rFonts w:asciiTheme="minorHAnsi" w:hAnsiTheme="minorHAnsi" w:cs="Arial"/>
          <w:i/>
          <w:color w:val="000000" w:themeColor="text1"/>
        </w:rPr>
        <w:t>approval</w:t>
      </w:r>
      <w:r w:rsidR="002D727D" w:rsidRPr="009456ED">
        <w:rPr>
          <w:rFonts w:asciiTheme="minorHAnsi" w:hAnsiTheme="minorHAnsi" w:cs="Arial"/>
          <w:i/>
          <w:color w:val="000000" w:themeColor="text1"/>
        </w:rPr>
        <w:t xml:space="preserve"> below, you have acknowledged that</w:t>
      </w:r>
      <w:r w:rsidR="00DB625B" w:rsidRPr="009456ED">
        <w:rPr>
          <w:rFonts w:asciiTheme="minorHAnsi" w:hAnsiTheme="minorHAnsi" w:cs="Arial"/>
          <w:i/>
          <w:color w:val="000000" w:themeColor="text1"/>
        </w:rPr>
        <w:t>:</w:t>
      </w:r>
    </w:p>
    <w:p w14:paraId="41290655" w14:textId="77777777" w:rsidR="00DB625B" w:rsidRPr="00DB625B" w:rsidRDefault="00DB625B" w:rsidP="002B6632">
      <w:pPr>
        <w:pStyle w:val="BodyText"/>
        <w:numPr>
          <w:ilvl w:val="0"/>
          <w:numId w:val="4"/>
        </w:numPr>
        <w:tabs>
          <w:tab w:val="left" w:pos="891"/>
        </w:tabs>
        <w:spacing w:before="74"/>
        <w:contextualSpacing/>
        <w:rPr>
          <w:rFonts w:asciiTheme="minorHAnsi" w:hAnsiTheme="minorHAnsi"/>
          <w:color w:val="000000" w:themeColor="text1"/>
        </w:rPr>
      </w:pPr>
      <w:r w:rsidRPr="00DB625B">
        <w:rPr>
          <w:rFonts w:asciiTheme="minorHAnsi" w:hAnsiTheme="minorHAnsi"/>
          <w:color w:val="000000" w:themeColor="text1"/>
        </w:rPr>
        <w:t>The</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information</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under the</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applicant</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details</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section</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is</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correct and</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up</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to</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date.</w:t>
      </w:r>
    </w:p>
    <w:p w14:paraId="6C0B4FB7" w14:textId="77777777" w:rsidR="00DB625B" w:rsidRPr="00DB625B" w:rsidRDefault="00DB625B" w:rsidP="002B6632">
      <w:pPr>
        <w:pStyle w:val="BodyText"/>
        <w:numPr>
          <w:ilvl w:val="0"/>
          <w:numId w:val="4"/>
        </w:numPr>
        <w:tabs>
          <w:tab w:val="left" w:pos="881"/>
        </w:tabs>
        <w:spacing w:before="74"/>
        <w:contextualSpacing/>
        <w:rPr>
          <w:rFonts w:asciiTheme="minorHAnsi" w:hAnsiTheme="minorHAnsi"/>
          <w:color w:val="000000" w:themeColor="text1"/>
        </w:rPr>
      </w:pPr>
      <w:r w:rsidRPr="00DB625B">
        <w:rPr>
          <w:rFonts w:asciiTheme="minorHAnsi" w:hAnsiTheme="minorHAnsi"/>
          <w:color w:val="000000" w:themeColor="text1"/>
        </w:rPr>
        <w:t>The</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requested</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access</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on</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this</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form</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is</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appropriate</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for the</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performance</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of the</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applicant’s</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official duties.</w:t>
      </w:r>
    </w:p>
    <w:p w14:paraId="741B43AD" w14:textId="77777777" w:rsidR="004F6891" w:rsidRDefault="00DB625B" w:rsidP="002B6632">
      <w:pPr>
        <w:pStyle w:val="BodyText"/>
        <w:numPr>
          <w:ilvl w:val="0"/>
          <w:numId w:val="4"/>
        </w:numPr>
        <w:tabs>
          <w:tab w:val="left" w:pos="889"/>
        </w:tabs>
        <w:spacing w:before="74"/>
        <w:contextualSpacing/>
        <w:rPr>
          <w:rFonts w:asciiTheme="minorHAnsi" w:hAnsiTheme="minorHAnsi"/>
          <w:color w:val="000000" w:themeColor="text1"/>
        </w:rPr>
      </w:pPr>
      <w:r w:rsidRPr="00DB625B">
        <w:rPr>
          <w:rFonts w:asciiTheme="minorHAnsi" w:hAnsiTheme="minorHAnsi"/>
          <w:color w:val="000000" w:themeColor="text1"/>
        </w:rPr>
        <w:t>You will inform SIS Security when the applicant no longer requires the level of access stated on this</w:t>
      </w:r>
      <w:r w:rsidRPr="00DB625B">
        <w:rPr>
          <w:rFonts w:asciiTheme="minorHAnsi" w:hAnsiTheme="minorHAnsi"/>
          <w:color w:val="000000" w:themeColor="text1"/>
          <w:spacing w:val="1"/>
        </w:rPr>
        <w:t xml:space="preserve"> </w:t>
      </w:r>
      <w:r w:rsidRPr="00DB625B">
        <w:rPr>
          <w:rFonts w:asciiTheme="minorHAnsi" w:hAnsiTheme="minorHAnsi"/>
          <w:color w:val="000000" w:themeColor="text1"/>
        </w:rPr>
        <w:t>form.</w:t>
      </w:r>
    </w:p>
    <w:p w14:paraId="42DA72DC" w14:textId="77777777" w:rsidR="00EF0F03" w:rsidRPr="00AF60E8" w:rsidRDefault="00EF0F03" w:rsidP="00EF0F03">
      <w:pPr>
        <w:pStyle w:val="BodyText"/>
        <w:tabs>
          <w:tab w:val="left" w:pos="889"/>
        </w:tabs>
        <w:spacing w:before="74"/>
        <w:ind w:left="720"/>
        <w:contextualSpacing/>
        <w:rPr>
          <w:rFonts w:asciiTheme="minorHAnsi" w:hAnsiTheme="minorHAnsi"/>
          <w:color w:val="000000" w:themeColor="text1"/>
          <w:sz w:val="12"/>
          <w:szCs w:val="12"/>
        </w:rPr>
      </w:pPr>
    </w:p>
    <w:p w14:paraId="6905797E" w14:textId="1427617B" w:rsidR="000A2F01" w:rsidRPr="00162204" w:rsidRDefault="00162204" w:rsidP="00F0734F">
      <w:pPr>
        <w:pStyle w:val="BodyText"/>
        <w:tabs>
          <w:tab w:val="left" w:pos="889"/>
        </w:tabs>
        <w:spacing w:before="74"/>
        <w:ind w:left="0"/>
        <w:rPr>
          <w:rFonts w:asciiTheme="minorHAnsi" w:hAnsiTheme="minorHAnsi"/>
          <w:b/>
          <w:color w:val="000000" w:themeColor="text1"/>
        </w:rPr>
      </w:pPr>
      <w:r w:rsidRPr="00162204">
        <w:rPr>
          <w:rFonts w:asciiTheme="minorHAnsi" w:hAnsiTheme="minorHAnsi"/>
          <w:b/>
          <w:color w:val="000000" w:themeColor="text1"/>
        </w:rPr>
        <w:t>Department/Unit Head</w:t>
      </w: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3402"/>
        <w:gridCol w:w="1304"/>
        <w:gridCol w:w="3402"/>
      </w:tblGrid>
      <w:tr w:rsidR="00A16DB9" w14:paraId="734D5785" w14:textId="77777777" w:rsidTr="00EC1D4F">
        <w:tc>
          <w:tcPr>
            <w:tcW w:w="1304" w:type="dxa"/>
          </w:tcPr>
          <w:p w14:paraId="31A9B571" w14:textId="6B5AB81B" w:rsidR="00A16DB9" w:rsidRPr="007D45AE" w:rsidRDefault="00A16DB9" w:rsidP="00162204">
            <w:pPr>
              <w:pStyle w:val="BodyText"/>
              <w:tabs>
                <w:tab w:val="left" w:pos="889"/>
              </w:tabs>
              <w:spacing w:before="74"/>
              <w:ind w:left="0"/>
              <w:rPr>
                <w:rFonts w:asciiTheme="minorHAnsi" w:hAnsiTheme="minorHAnsi"/>
                <w:color w:val="000000" w:themeColor="text1"/>
              </w:rPr>
            </w:pPr>
            <w:r w:rsidRPr="007D45AE">
              <w:rPr>
                <w:rFonts w:asciiTheme="minorHAnsi" w:hAnsiTheme="minorHAnsi"/>
                <w:color w:val="000000" w:themeColor="text1"/>
              </w:rPr>
              <w:t>Name:</w:t>
            </w:r>
          </w:p>
        </w:tc>
        <w:tc>
          <w:tcPr>
            <w:tcW w:w="3402" w:type="dxa"/>
            <w:tcBorders>
              <w:bottom w:val="single" w:sz="4" w:space="0" w:color="auto"/>
            </w:tcBorders>
          </w:tcPr>
          <w:p w14:paraId="56A2761C" w14:textId="1DE04267" w:rsidR="00A16DB9" w:rsidRPr="007D45AE" w:rsidRDefault="00BC774C" w:rsidP="00162204">
            <w:pPr>
              <w:pStyle w:val="BodyText"/>
              <w:tabs>
                <w:tab w:val="left" w:pos="889"/>
              </w:tabs>
              <w:spacing w:before="74"/>
              <w:ind w:left="0"/>
              <w:rPr>
                <w:rFonts w:asciiTheme="minorHAnsi" w:hAnsiTheme="minorHAnsi"/>
                <w:color w:val="000000" w:themeColor="text1"/>
              </w:rPr>
            </w:pPr>
            <w:r w:rsidRPr="007D45AE">
              <w:rPr>
                <w:rFonts w:asciiTheme="minorHAnsi" w:hAnsiTheme="minorHAnsi"/>
                <w:color w:val="000000" w:themeColor="text1"/>
              </w:rPr>
              <w:fldChar w:fldCharType="begin">
                <w:ffData>
                  <w:name w:val="Text12"/>
                  <w:enabled/>
                  <w:calcOnExit w:val="0"/>
                  <w:textInput/>
                </w:ffData>
              </w:fldChar>
            </w:r>
            <w:bookmarkStart w:id="11" w:name="Text12"/>
            <w:r w:rsidRPr="007D45AE">
              <w:rPr>
                <w:rFonts w:asciiTheme="minorHAnsi" w:hAnsiTheme="minorHAnsi"/>
                <w:color w:val="000000" w:themeColor="text1"/>
              </w:rPr>
              <w:instrText xml:space="preserve"> FORMTEXT </w:instrText>
            </w:r>
            <w:r w:rsidRPr="007D45AE">
              <w:rPr>
                <w:rFonts w:asciiTheme="minorHAnsi" w:hAnsiTheme="minorHAnsi"/>
                <w:color w:val="000000" w:themeColor="text1"/>
              </w:rPr>
            </w:r>
            <w:r w:rsidRPr="007D45AE">
              <w:rPr>
                <w:rFonts w:asciiTheme="minorHAnsi" w:hAnsiTheme="minorHAnsi"/>
                <w:color w:val="000000" w:themeColor="text1"/>
              </w:rPr>
              <w:fldChar w:fldCharType="separate"/>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Pr="007D45AE">
              <w:rPr>
                <w:rFonts w:asciiTheme="minorHAnsi" w:hAnsiTheme="minorHAnsi"/>
                <w:color w:val="000000" w:themeColor="text1"/>
              </w:rPr>
              <w:fldChar w:fldCharType="end"/>
            </w:r>
            <w:bookmarkEnd w:id="11"/>
          </w:p>
        </w:tc>
        <w:tc>
          <w:tcPr>
            <w:tcW w:w="1304" w:type="dxa"/>
          </w:tcPr>
          <w:p w14:paraId="3199E3A5" w14:textId="4F831964" w:rsidR="00A16DB9" w:rsidRPr="007D45AE" w:rsidRDefault="00A16DB9" w:rsidP="00162204">
            <w:pPr>
              <w:pStyle w:val="BodyText"/>
              <w:tabs>
                <w:tab w:val="left" w:pos="889"/>
              </w:tabs>
              <w:spacing w:before="74"/>
              <w:ind w:left="0"/>
              <w:rPr>
                <w:rFonts w:asciiTheme="minorHAnsi" w:hAnsiTheme="minorHAnsi"/>
                <w:color w:val="000000" w:themeColor="text1"/>
              </w:rPr>
            </w:pPr>
            <w:r w:rsidRPr="007D45AE">
              <w:rPr>
                <w:rFonts w:asciiTheme="minorHAnsi" w:hAnsiTheme="minorHAnsi"/>
                <w:color w:val="000000" w:themeColor="text1"/>
              </w:rPr>
              <w:t>Title:</w:t>
            </w:r>
          </w:p>
        </w:tc>
        <w:tc>
          <w:tcPr>
            <w:tcW w:w="3402" w:type="dxa"/>
            <w:tcBorders>
              <w:bottom w:val="single" w:sz="4" w:space="0" w:color="auto"/>
            </w:tcBorders>
          </w:tcPr>
          <w:p w14:paraId="77BEF1C0" w14:textId="64E27321" w:rsidR="00A16DB9" w:rsidRPr="007D45AE" w:rsidRDefault="00BC774C" w:rsidP="00162204">
            <w:pPr>
              <w:pStyle w:val="BodyText"/>
              <w:tabs>
                <w:tab w:val="left" w:pos="889"/>
              </w:tabs>
              <w:spacing w:before="74"/>
              <w:ind w:left="0"/>
              <w:rPr>
                <w:rFonts w:asciiTheme="minorHAnsi" w:hAnsiTheme="minorHAnsi"/>
                <w:color w:val="000000" w:themeColor="text1"/>
              </w:rPr>
            </w:pPr>
            <w:r w:rsidRPr="007D45AE">
              <w:rPr>
                <w:rFonts w:asciiTheme="minorHAnsi" w:hAnsiTheme="minorHAnsi"/>
                <w:color w:val="000000" w:themeColor="text1"/>
              </w:rPr>
              <w:fldChar w:fldCharType="begin">
                <w:ffData>
                  <w:name w:val="Text15"/>
                  <w:enabled/>
                  <w:calcOnExit w:val="0"/>
                  <w:textInput/>
                </w:ffData>
              </w:fldChar>
            </w:r>
            <w:bookmarkStart w:id="12" w:name="Text15"/>
            <w:r w:rsidRPr="007D45AE">
              <w:rPr>
                <w:rFonts w:asciiTheme="minorHAnsi" w:hAnsiTheme="minorHAnsi"/>
                <w:color w:val="000000" w:themeColor="text1"/>
              </w:rPr>
              <w:instrText xml:space="preserve"> FORMTEXT </w:instrText>
            </w:r>
            <w:r w:rsidRPr="007D45AE">
              <w:rPr>
                <w:rFonts w:asciiTheme="minorHAnsi" w:hAnsiTheme="minorHAnsi"/>
                <w:color w:val="000000" w:themeColor="text1"/>
              </w:rPr>
            </w:r>
            <w:r w:rsidRPr="007D45AE">
              <w:rPr>
                <w:rFonts w:asciiTheme="minorHAnsi" w:hAnsiTheme="minorHAnsi"/>
                <w:color w:val="000000" w:themeColor="text1"/>
              </w:rPr>
              <w:fldChar w:fldCharType="separate"/>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Pr="007D45AE">
              <w:rPr>
                <w:rFonts w:asciiTheme="minorHAnsi" w:hAnsiTheme="minorHAnsi"/>
                <w:color w:val="000000" w:themeColor="text1"/>
              </w:rPr>
              <w:fldChar w:fldCharType="end"/>
            </w:r>
            <w:bookmarkEnd w:id="12"/>
          </w:p>
        </w:tc>
      </w:tr>
      <w:tr w:rsidR="00A16DB9" w14:paraId="6CA59C47" w14:textId="77777777" w:rsidTr="00EC1D4F">
        <w:tc>
          <w:tcPr>
            <w:tcW w:w="1304" w:type="dxa"/>
          </w:tcPr>
          <w:p w14:paraId="7923846C" w14:textId="5132AD30" w:rsidR="00A16DB9" w:rsidRPr="007D45AE" w:rsidRDefault="00A16DB9" w:rsidP="00162204">
            <w:pPr>
              <w:pStyle w:val="BodyText"/>
              <w:tabs>
                <w:tab w:val="left" w:pos="889"/>
              </w:tabs>
              <w:spacing w:before="74"/>
              <w:ind w:left="0"/>
              <w:rPr>
                <w:rFonts w:asciiTheme="minorHAnsi" w:hAnsiTheme="minorHAnsi"/>
                <w:color w:val="000000" w:themeColor="text1"/>
              </w:rPr>
            </w:pPr>
            <w:r w:rsidRPr="007D45AE">
              <w:rPr>
                <w:rFonts w:asciiTheme="minorHAnsi" w:hAnsiTheme="minorHAnsi"/>
                <w:color w:val="000000" w:themeColor="text1"/>
              </w:rPr>
              <w:t>Phone:</w:t>
            </w:r>
          </w:p>
        </w:tc>
        <w:tc>
          <w:tcPr>
            <w:tcW w:w="3402" w:type="dxa"/>
            <w:tcBorders>
              <w:top w:val="single" w:sz="4" w:space="0" w:color="auto"/>
              <w:bottom w:val="single" w:sz="4" w:space="0" w:color="auto"/>
            </w:tcBorders>
          </w:tcPr>
          <w:p w14:paraId="629C0DDB" w14:textId="49895D62" w:rsidR="00A16DB9" w:rsidRPr="007D45AE" w:rsidRDefault="00BC774C" w:rsidP="00162204">
            <w:pPr>
              <w:pStyle w:val="BodyText"/>
              <w:tabs>
                <w:tab w:val="left" w:pos="889"/>
              </w:tabs>
              <w:spacing w:before="74"/>
              <w:ind w:left="0"/>
              <w:rPr>
                <w:rFonts w:asciiTheme="minorHAnsi" w:hAnsiTheme="minorHAnsi"/>
                <w:color w:val="000000" w:themeColor="text1"/>
              </w:rPr>
            </w:pPr>
            <w:r w:rsidRPr="007D45AE">
              <w:rPr>
                <w:rFonts w:asciiTheme="minorHAnsi" w:hAnsiTheme="minorHAnsi"/>
                <w:color w:val="000000" w:themeColor="text1"/>
              </w:rPr>
              <w:fldChar w:fldCharType="begin">
                <w:ffData>
                  <w:name w:val="Text13"/>
                  <w:enabled/>
                  <w:calcOnExit w:val="0"/>
                  <w:textInput/>
                </w:ffData>
              </w:fldChar>
            </w:r>
            <w:bookmarkStart w:id="13" w:name="Text13"/>
            <w:r w:rsidRPr="007D45AE">
              <w:rPr>
                <w:rFonts w:asciiTheme="minorHAnsi" w:hAnsiTheme="minorHAnsi"/>
                <w:color w:val="000000" w:themeColor="text1"/>
              </w:rPr>
              <w:instrText xml:space="preserve"> FORMTEXT </w:instrText>
            </w:r>
            <w:r w:rsidRPr="007D45AE">
              <w:rPr>
                <w:rFonts w:asciiTheme="minorHAnsi" w:hAnsiTheme="minorHAnsi"/>
                <w:color w:val="000000" w:themeColor="text1"/>
              </w:rPr>
            </w:r>
            <w:r w:rsidRPr="007D45AE">
              <w:rPr>
                <w:rFonts w:asciiTheme="minorHAnsi" w:hAnsiTheme="minorHAnsi"/>
                <w:color w:val="000000" w:themeColor="text1"/>
              </w:rPr>
              <w:fldChar w:fldCharType="separate"/>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Pr="007D45AE">
              <w:rPr>
                <w:rFonts w:asciiTheme="minorHAnsi" w:hAnsiTheme="minorHAnsi"/>
                <w:color w:val="000000" w:themeColor="text1"/>
              </w:rPr>
              <w:fldChar w:fldCharType="end"/>
            </w:r>
            <w:bookmarkEnd w:id="13"/>
          </w:p>
        </w:tc>
        <w:tc>
          <w:tcPr>
            <w:tcW w:w="1304" w:type="dxa"/>
          </w:tcPr>
          <w:p w14:paraId="17CC76AF" w14:textId="6BA53847" w:rsidR="00A16DB9" w:rsidRPr="007D45AE" w:rsidRDefault="00A16DB9" w:rsidP="00162204">
            <w:pPr>
              <w:pStyle w:val="BodyText"/>
              <w:tabs>
                <w:tab w:val="left" w:pos="889"/>
              </w:tabs>
              <w:spacing w:before="74"/>
              <w:ind w:left="0"/>
              <w:rPr>
                <w:rFonts w:asciiTheme="minorHAnsi" w:hAnsiTheme="minorHAnsi"/>
                <w:color w:val="000000" w:themeColor="text1"/>
              </w:rPr>
            </w:pPr>
            <w:r w:rsidRPr="007D45AE">
              <w:rPr>
                <w:rFonts w:asciiTheme="minorHAnsi" w:hAnsiTheme="minorHAnsi"/>
                <w:color w:val="000000" w:themeColor="text1"/>
              </w:rPr>
              <w:t>Date:</w:t>
            </w:r>
          </w:p>
        </w:tc>
        <w:tc>
          <w:tcPr>
            <w:tcW w:w="3402" w:type="dxa"/>
            <w:tcBorders>
              <w:top w:val="single" w:sz="4" w:space="0" w:color="auto"/>
              <w:bottom w:val="single" w:sz="4" w:space="0" w:color="auto"/>
            </w:tcBorders>
          </w:tcPr>
          <w:p w14:paraId="19F1CF2C" w14:textId="12064119" w:rsidR="00A16DB9" w:rsidRPr="007D45AE" w:rsidRDefault="00BC774C" w:rsidP="00162204">
            <w:pPr>
              <w:pStyle w:val="BodyText"/>
              <w:tabs>
                <w:tab w:val="left" w:pos="889"/>
              </w:tabs>
              <w:spacing w:before="74"/>
              <w:ind w:left="0"/>
              <w:rPr>
                <w:rFonts w:asciiTheme="minorHAnsi" w:hAnsiTheme="minorHAnsi"/>
                <w:color w:val="000000" w:themeColor="text1"/>
              </w:rPr>
            </w:pPr>
            <w:r w:rsidRPr="007D45AE">
              <w:rPr>
                <w:rFonts w:asciiTheme="minorHAnsi" w:hAnsiTheme="minorHAnsi"/>
                <w:color w:val="000000" w:themeColor="text1"/>
              </w:rPr>
              <w:fldChar w:fldCharType="begin">
                <w:ffData>
                  <w:name w:val="Text16"/>
                  <w:enabled/>
                  <w:calcOnExit w:val="0"/>
                  <w:textInput/>
                </w:ffData>
              </w:fldChar>
            </w:r>
            <w:bookmarkStart w:id="14" w:name="Text16"/>
            <w:r w:rsidRPr="007D45AE">
              <w:rPr>
                <w:rFonts w:asciiTheme="minorHAnsi" w:hAnsiTheme="minorHAnsi"/>
                <w:color w:val="000000" w:themeColor="text1"/>
              </w:rPr>
              <w:instrText xml:space="preserve"> FORMTEXT </w:instrText>
            </w:r>
            <w:r w:rsidRPr="007D45AE">
              <w:rPr>
                <w:rFonts w:asciiTheme="minorHAnsi" w:hAnsiTheme="minorHAnsi"/>
                <w:color w:val="000000" w:themeColor="text1"/>
              </w:rPr>
            </w:r>
            <w:r w:rsidRPr="007D45AE">
              <w:rPr>
                <w:rFonts w:asciiTheme="minorHAnsi" w:hAnsiTheme="minorHAnsi"/>
                <w:color w:val="000000" w:themeColor="text1"/>
              </w:rPr>
              <w:fldChar w:fldCharType="separate"/>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Pr="007D45AE">
              <w:rPr>
                <w:rFonts w:asciiTheme="minorHAnsi" w:hAnsiTheme="minorHAnsi"/>
                <w:color w:val="000000" w:themeColor="text1"/>
              </w:rPr>
              <w:fldChar w:fldCharType="end"/>
            </w:r>
            <w:bookmarkEnd w:id="14"/>
          </w:p>
        </w:tc>
      </w:tr>
      <w:tr w:rsidR="000A2F01" w14:paraId="1BF44A3F" w14:textId="77777777" w:rsidTr="000A2F01">
        <w:trPr>
          <w:trHeight w:val="392"/>
        </w:trPr>
        <w:tc>
          <w:tcPr>
            <w:tcW w:w="1304" w:type="dxa"/>
          </w:tcPr>
          <w:p w14:paraId="5D140B41" w14:textId="30FFE7A5" w:rsidR="000A2F01" w:rsidRPr="007D45AE" w:rsidRDefault="000A2F01" w:rsidP="00162204">
            <w:pPr>
              <w:pStyle w:val="BodyText"/>
              <w:tabs>
                <w:tab w:val="left" w:pos="889"/>
              </w:tabs>
              <w:spacing w:before="74"/>
              <w:ind w:left="0"/>
              <w:rPr>
                <w:rFonts w:asciiTheme="minorHAnsi" w:hAnsiTheme="minorHAnsi"/>
                <w:color w:val="000000" w:themeColor="text1"/>
              </w:rPr>
            </w:pPr>
            <w:r w:rsidRPr="007D45AE">
              <w:rPr>
                <w:rFonts w:asciiTheme="minorHAnsi" w:hAnsiTheme="minorHAnsi"/>
                <w:color w:val="000000" w:themeColor="text1"/>
              </w:rPr>
              <w:t>Email:</w:t>
            </w:r>
          </w:p>
        </w:tc>
        <w:tc>
          <w:tcPr>
            <w:tcW w:w="3402" w:type="dxa"/>
            <w:tcBorders>
              <w:top w:val="single" w:sz="4" w:space="0" w:color="auto"/>
              <w:bottom w:val="single" w:sz="4" w:space="0" w:color="auto"/>
            </w:tcBorders>
          </w:tcPr>
          <w:p w14:paraId="650095DA" w14:textId="2837ECBB" w:rsidR="000A2F01" w:rsidRPr="007D45AE" w:rsidRDefault="00BC774C" w:rsidP="00162204">
            <w:pPr>
              <w:pStyle w:val="BodyText"/>
              <w:tabs>
                <w:tab w:val="left" w:pos="889"/>
              </w:tabs>
              <w:spacing w:before="74"/>
              <w:ind w:left="0"/>
              <w:rPr>
                <w:rFonts w:asciiTheme="minorHAnsi" w:hAnsiTheme="minorHAnsi"/>
                <w:color w:val="000000" w:themeColor="text1"/>
              </w:rPr>
            </w:pPr>
            <w:r w:rsidRPr="007D45AE">
              <w:rPr>
                <w:rFonts w:asciiTheme="minorHAnsi" w:hAnsiTheme="minorHAnsi"/>
                <w:color w:val="000000" w:themeColor="text1"/>
              </w:rPr>
              <w:fldChar w:fldCharType="begin">
                <w:ffData>
                  <w:name w:val="Text14"/>
                  <w:enabled/>
                  <w:calcOnExit w:val="0"/>
                  <w:textInput/>
                </w:ffData>
              </w:fldChar>
            </w:r>
            <w:bookmarkStart w:id="15" w:name="Text14"/>
            <w:r w:rsidRPr="007D45AE">
              <w:rPr>
                <w:rFonts w:asciiTheme="minorHAnsi" w:hAnsiTheme="minorHAnsi"/>
                <w:color w:val="000000" w:themeColor="text1"/>
              </w:rPr>
              <w:instrText xml:space="preserve"> FORMTEXT </w:instrText>
            </w:r>
            <w:r w:rsidRPr="007D45AE">
              <w:rPr>
                <w:rFonts w:asciiTheme="minorHAnsi" w:hAnsiTheme="minorHAnsi"/>
                <w:color w:val="000000" w:themeColor="text1"/>
              </w:rPr>
            </w:r>
            <w:r w:rsidRPr="007D45AE">
              <w:rPr>
                <w:rFonts w:asciiTheme="minorHAnsi" w:hAnsiTheme="minorHAnsi"/>
                <w:color w:val="000000" w:themeColor="text1"/>
              </w:rPr>
              <w:fldChar w:fldCharType="separate"/>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Pr="007D45AE">
              <w:rPr>
                <w:rFonts w:asciiTheme="minorHAnsi" w:hAnsiTheme="minorHAnsi"/>
                <w:color w:val="000000" w:themeColor="text1"/>
              </w:rPr>
              <w:fldChar w:fldCharType="end"/>
            </w:r>
            <w:bookmarkEnd w:id="15"/>
          </w:p>
        </w:tc>
        <w:tc>
          <w:tcPr>
            <w:tcW w:w="1304" w:type="dxa"/>
          </w:tcPr>
          <w:p w14:paraId="6281B2D8" w14:textId="35027197" w:rsidR="000A2F01" w:rsidRPr="007D45AE" w:rsidRDefault="000A2F01" w:rsidP="00162204">
            <w:pPr>
              <w:pStyle w:val="BodyText"/>
              <w:tabs>
                <w:tab w:val="left" w:pos="889"/>
              </w:tabs>
              <w:spacing w:before="74"/>
              <w:ind w:left="0"/>
              <w:rPr>
                <w:rFonts w:asciiTheme="minorHAnsi" w:hAnsiTheme="minorHAnsi"/>
                <w:color w:val="000000" w:themeColor="text1"/>
              </w:rPr>
            </w:pPr>
            <w:r w:rsidRPr="007D45AE">
              <w:rPr>
                <w:rFonts w:asciiTheme="minorHAnsi" w:hAnsiTheme="minorHAnsi"/>
                <w:color w:val="000000" w:themeColor="text1"/>
              </w:rPr>
              <w:t>Signature</w:t>
            </w:r>
            <w:r w:rsidR="00BA4D78" w:rsidRPr="007D45AE">
              <w:rPr>
                <w:rFonts w:asciiTheme="minorHAnsi" w:hAnsiTheme="minorHAnsi"/>
                <w:color w:val="000000" w:themeColor="text1"/>
              </w:rPr>
              <w:t>*:</w:t>
            </w:r>
          </w:p>
        </w:tc>
        <w:tc>
          <w:tcPr>
            <w:tcW w:w="3402" w:type="dxa"/>
            <w:tcBorders>
              <w:top w:val="single" w:sz="4" w:space="0" w:color="auto"/>
              <w:bottom w:val="single" w:sz="4" w:space="0" w:color="auto"/>
            </w:tcBorders>
          </w:tcPr>
          <w:p w14:paraId="24B702D4" w14:textId="77777777" w:rsidR="000A2F01" w:rsidRPr="007D45AE" w:rsidRDefault="000A2F01" w:rsidP="00162204">
            <w:pPr>
              <w:pStyle w:val="BodyText"/>
              <w:tabs>
                <w:tab w:val="left" w:pos="889"/>
              </w:tabs>
              <w:spacing w:before="74"/>
              <w:ind w:left="0"/>
              <w:rPr>
                <w:rFonts w:asciiTheme="minorHAnsi" w:hAnsiTheme="minorHAnsi"/>
                <w:color w:val="000000" w:themeColor="text1"/>
              </w:rPr>
            </w:pPr>
          </w:p>
        </w:tc>
      </w:tr>
    </w:tbl>
    <w:p w14:paraId="2DA6AFD7" w14:textId="73DA3A11" w:rsidR="003303FE" w:rsidRDefault="000A2F01" w:rsidP="00EB32CC">
      <w:pPr>
        <w:pStyle w:val="BodyText"/>
        <w:tabs>
          <w:tab w:val="left" w:pos="889"/>
        </w:tabs>
        <w:spacing w:before="74"/>
        <w:ind w:left="0"/>
        <w:contextualSpacing/>
        <w:rPr>
          <w:rFonts w:asciiTheme="minorHAnsi" w:hAnsiTheme="minorHAnsi"/>
          <w:b/>
          <w:bCs/>
          <w:color w:val="000000" w:themeColor="text1"/>
        </w:rPr>
      </w:pPr>
      <w:r w:rsidRPr="000A2F01">
        <w:rPr>
          <w:rFonts w:asciiTheme="minorHAnsi" w:hAnsiTheme="minorHAnsi"/>
          <w:b/>
          <w:bCs/>
          <w:color w:val="000000" w:themeColor="text1"/>
        </w:rPr>
        <w:t>*Email approval will be accepted if signatures cannot be obtained.</w:t>
      </w:r>
    </w:p>
    <w:p w14:paraId="15F29D1B" w14:textId="77777777" w:rsidR="00EB32CC" w:rsidRDefault="00EB32CC" w:rsidP="00EB32CC">
      <w:pPr>
        <w:pStyle w:val="BodyText"/>
        <w:tabs>
          <w:tab w:val="left" w:pos="889"/>
        </w:tabs>
        <w:spacing w:before="74"/>
        <w:ind w:left="0"/>
        <w:contextualSpacing/>
        <w:rPr>
          <w:rFonts w:cstheme="minorHAnsi"/>
          <w:b/>
          <w:color w:val="000000" w:themeColor="text1"/>
          <w:sz w:val="28"/>
          <w:szCs w:val="28"/>
        </w:rPr>
      </w:pPr>
    </w:p>
    <w:p w14:paraId="7CC0920C" w14:textId="77777777" w:rsidR="00182652" w:rsidRDefault="00182652" w:rsidP="00BE36C0">
      <w:pPr>
        <w:spacing w:line="360" w:lineRule="auto"/>
        <w:jc w:val="center"/>
        <w:rPr>
          <w:rFonts w:cstheme="minorHAnsi"/>
          <w:b/>
          <w:color w:val="000000" w:themeColor="text1"/>
          <w:sz w:val="28"/>
          <w:szCs w:val="28"/>
        </w:rPr>
      </w:pPr>
    </w:p>
    <w:p w14:paraId="76E88E39" w14:textId="77777777" w:rsidR="004803CF" w:rsidRDefault="004803CF" w:rsidP="00BE36C0">
      <w:pPr>
        <w:spacing w:line="360" w:lineRule="auto"/>
        <w:jc w:val="center"/>
        <w:rPr>
          <w:rFonts w:cstheme="minorHAnsi"/>
          <w:b/>
          <w:color w:val="000000" w:themeColor="text1"/>
          <w:sz w:val="28"/>
          <w:szCs w:val="28"/>
        </w:rPr>
      </w:pPr>
    </w:p>
    <w:p w14:paraId="221211CF" w14:textId="77777777" w:rsidR="004803CF" w:rsidRDefault="004803CF" w:rsidP="00BE36C0">
      <w:pPr>
        <w:spacing w:line="360" w:lineRule="auto"/>
        <w:jc w:val="center"/>
        <w:rPr>
          <w:rFonts w:cstheme="minorHAnsi"/>
          <w:b/>
          <w:color w:val="000000" w:themeColor="text1"/>
          <w:sz w:val="28"/>
          <w:szCs w:val="28"/>
        </w:rPr>
      </w:pPr>
    </w:p>
    <w:p w14:paraId="3D850A7A" w14:textId="77777777" w:rsidR="004803CF" w:rsidRDefault="004803CF" w:rsidP="00BE36C0">
      <w:pPr>
        <w:spacing w:line="360" w:lineRule="auto"/>
        <w:jc w:val="center"/>
        <w:rPr>
          <w:rFonts w:cstheme="minorHAnsi"/>
          <w:b/>
          <w:color w:val="000000" w:themeColor="text1"/>
          <w:sz w:val="28"/>
          <w:szCs w:val="28"/>
        </w:rPr>
      </w:pPr>
    </w:p>
    <w:p w14:paraId="0F1D17E4" w14:textId="77777777" w:rsidR="004803CF" w:rsidRDefault="004803CF" w:rsidP="00BE36C0">
      <w:pPr>
        <w:spacing w:line="360" w:lineRule="auto"/>
        <w:jc w:val="center"/>
        <w:rPr>
          <w:rFonts w:cstheme="minorHAnsi"/>
          <w:b/>
          <w:color w:val="000000" w:themeColor="text1"/>
          <w:sz w:val="28"/>
          <w:szCs w:val="28"/>
        </w:rPr>
      </w:pPr>
    </w:p>
    <w:p w14:paraId="53319457" w14:textId="33EFBC71" w:rsidR="00BE36C0" w:rsidRDefault="00BE36C0" w:rsidP="00BE36C0">
      <w:pPr>
        <w:spacing w:line="360" w:lineRule="auto"/>
        <w:jc w:val="center"/>
        <w:rPr>
          <w:rFonts w:cstheme="minorHAnsi"/>
          <w:b/>
          <w:color w:val="000000" w:themeColor="text1"/>
          <w:sz w:val="28"/>
          <w:szCs w:val="28"/>
        </w:rPr>
      </w:pPr>
      <w:r w:rsidRPr="00DB625B">
        <w:rPr>
          <w:rFonts w:cstheme="minorHAnsi"/>
          <w:b/>
          <w:color w:val="000000" w:themeColor="text1"/>
          <w:sz w:val="28"/>
          <w:szCs w:val="28"/>
        </w:rPr>
        <w:t xml:space="preserve">Student Information System (SIS) </w:t>
      </w:r>
      <w:r>
        <w:rPr>
          <w:rFonts w:cstheme="minorHAnsi"/>
          <w:b/>
          <w:color w:val="000000" w:themeColor="text1"/>
          <w:sz w:val="28"/>
          <w:szCs w:val="28"/>
        </w:rPr>
        <w:t>Terms of Use</w:t>
      </w:r>
    </w:p>
    <w:p w14:paraId="25B6F925" w14:textId="5E1EC595" w:rsidR="00BE36C0" w:rsidRPr="00BE36C0" w:rsidRDefault="00BE36C0" w:rsidP="00BE36C0">
      <w:pPr>
        <w:rPr>
          <w:sz w:val="20"/>
          <w:szCs w:val="20"/>
        </w:rPr>
      </w:pPr>
      <w:r w:rsidRPr="00BE36C0">
        <w:rPr>
          <w:sz w:val="20"/>
          <w:szCs w:val="20"/>
        </w:rPr>
        <w:t xml:space="preserve">I understand that the Student Information System (the “SIS”) is being made available to me solely for the performance of my official duties as an employee or contractor of the University of British Columbia. I shall protect the availability, integrity, and security of student, employee and financial information to which I have access in the SIS (the “Data”), as set out below. I further understand that failure to comply with this agreement may lead to disciplinary action, up to and including termination, and/or civil/criminal penalties. </w:t>
      </w:r>
    </w:p>
    <w:p w14:paraId="621A6D33" w14:textId="77777777" w:rsidR="00BE36C0" w:rsidRPr="00BE36C0" w:rsidRDefault="00BE36C0" w:rsidP="00BE36C0">
      <w:pPr>
        <w:rPr>
          <w:rFonts w:cs="APMYSB+Arial"/>
          <w:color w:val="000000"/>
          <w:sz w:val="20"/>
          <w:szCs w:val="20"/>
        </w:rPr>
      </w:pPr>
    </w:p>
    <w:p w14:paraId="7780C30D" w14:textId="5F68E2A2" w:rsidR="00BE36C0" w:rsidRPr="00BE36C0" w:rsidRDefault="00BE36C0" w:rsidP="00BE36C0">
      <w:pPr>
        <w:rPr>
          <w:sz w:val="20"/>
          <w:szCs w:val="20"/>
        </w:rPr>
      </w:pPr>
      <w:r w:rsidRPr="00BE36C0">
        <w:rPr>
          <w:sz w:val="20"/>
          <w:szCs w:val="20"/>
        </w:rPr>
        <w:t xml:space="preserve">I understand that student, employee and financial information from any sources is subject to </w:t>
      </w:r>
      <w:hyperlink r:id="rId9" w:history="1">
        <w:r w:rsidRPr="00337319">
          <w:rPr>
            <w:rStyle w:val="Hyperlink"/>
            <w:sz w:val="20"/>
            <w:szCs w:val="20"/>
          </w:rPr>
          <w:t>the BC Freedom of Information and Protection Act</w:t>
        </w:r>
      </w:hyperlink>
      <w:r w:rsidRPr="00BE36C0">
        <w:rPr>
          <w:sz w:val="20"/>
          <w:szCs w:val="20"/>
        </w:rPr>
        <w:t xml:space="preserve">. I have read and understand </w:t>
      </w:r>
      <w:hyperlink r:id="rId10" w:history="1">
        <w:r w:rsidR="00854914">
          <w:rPr>
            <w:rStyle w:val="Hyperlink"/>
            <w:sz w:val="20"/>
            <w:szCs w:val="20"/>
          </w:rPr>
          <w:t>Policy SC14 – Acceptable Use and Security of UBC Electronic Information Systems</w:t>
        </w:r>
      </w:hyperlink>
      <w:r w:rsidRPr="00BE36C0">
        <w:rPr>
          <w:sz w:val="20"/>
          <w:szCs w:val="20"/>
        </w:rPr>
        <w:t xml:space="preserve">. </w:t>
      </w:r>
    </w:p>
    <w:p w14:paraId="5AB83FF5" w14:textId="77777777" w:rsidR="00BE36C0" w:rsidRPr="00BE36C0" w:rsidRDefault="00BE36C0" w:rsidP="00BE36C0">
      <w:pPr>
        <w:pStyle w:val="Default"/>
        <w:rPr>
          <w:rFonts w:asciiTheme="minorHAnsi" w:hAnsiTheme="minorHAnsi" w:cs="APMYSB+Arial"/>
          <w:sz w:val="20"/>
          <w:szCs w:val="20"/>
        </w:rPr>
      </w:pPr>
    </w:p>
    <w:p w14:paraId="21C7B5EC" w14:textId="2ADC265B" w:rsidR="00BE36C0" w:rsidRPr="00BE36C0" w:rsidRDefault="00BE36C0" w:rsidP="00337319">
      <w:pPr>
        <w:pStyle w:val="Default"/>
        <w:contextualSpacing/>
        <w:rPr>
          <w:rFonts w:asciiTheme="minorHAnsi" w:hAnsiTheme="minorHAnsi" w:cs="APMYSB+Arial"/>
          <w:sz w:val="20"/>
          <w:szCs w:val="20"/>
        </w:rPr>
      </w:pPr>
      <w:r w:rsidRPr="00BE36C0">
        <w:rPr>
          <w:rFonts w:asciiTheme="minorHAnsi" w:hAnsiTheme="minorHAnsi" w:cs="APMYSB+Arial"/>
          <w:sz w:val="20"/>
          <w:szCs w:val="20"/>
        </w:rPr>
        <w:t xml:space="preserve">Accordingly: </w:t>
      </w:r>
    </w:p>
    <w:p w14:paraId="7D6D50E0" w14:textId="65C4AFD0" w:rsidR="00BE36C0" w:rsidRPr="00BE36C0" w:rsidRDefault="00BE36C0" w:rsidP="00337319">
      <w:pPr>
        <w:pStyle w:val="CM11"/>
        <w:numPr>
          <w:ilvl w:val="0"/>
          <w:numId w:val="9"/>
        </w:numPr>
        <w:spacing w:after="47" w:line="240" w:lineRule="auto"/>
        <w:contextualSpacing/>
        <w:rPr>
          <w:rFonts w:asciiTheme="minorHAnsi" w:hAnsiTheme="minorHAnsi" w:cs="APMYSB+Arial"/>
          <w:color w:val="000000"/>
          <w:sz w:val="20"/>
          <w:szCs w:val="20"/>
        </w:rPr>
      </w:pPr>
      <w:r w:rsidRPr="00BE36C0">
        <w:rPr>
          <w:rFonts w:asciiTheme="minorHAnsi" w:hAnsiTheme="minorHAnsi" w:cs="APMYSB+Arial"/>
          <w:color w:val="000000"/>
          <w:sz w:val="20"/>
          <w:szCs w:val="20"/>
        </w:rPr>
        <w:t xml:space="preserve">I will be a responsible user of the Data by: </w:t>
      </w:r>
    </w:p>
    <w:p w14:paraId="776CB92D" w14:textId="77777777" w:rsidR="00BE36C0" w:rsidRPr="00337319" w:rsidRDefault="00BE36C0" w:rsidP="00337319">
      <w:pPr>
        <w:pStyle w:val="CM11"/>
        <w:numPr>
          <w:ilvl w:val="1"/>
          <w:numId w:val="9"/>
        </w:numPr>
        <w:spacing w:after="47" w:line="240" w:lineRule="auto"/>
        <w:contextualSpacing/>
        <w:rPr>
          <w:rFonts w:asciiTheme="minorHAnsi" w:hAnsiTheme="minorHAnsi" w:cs="APMYSB+Arial"/>
          <w:color w:val="000000" w:themeColor="text1"/>
          <w:sz w:val="20"/>
          <w:szCs w:val="20"/>
        </w:rPr>
      </w:pPr>
      <w:r w:rsidRPr="00BE36C0">
        <w:rPr>
          <w:rFonts w:asciiTheme="minorHAnsi" w:hAnsiTheme="minorHAnsi" w:cs="APMYSB+Arial"/>
          <w:color w:val="000000"/>
          <w:sz w:val="20"/>
          <w:szCs w:val="20"/>
        </w:rPr>
        <w:t xml:space="preserve">only accessing, using, sharing, altering, or deleting Data when authorized and necessary for the </w:t>
      </w:r>
      <w:r w:rsidRPr="00337319">
        <w:rPr>
          <w:rFonts w:asciiTheme="minorHAnsi" w:hAnsiTheme="minorHAnsi" w:cs="APMYSB+Arial"/>
          <w:color w:val="000000" w:themeColor="text1"/>
          <w:sz w:val="20"/>
          <w:szCs w:val="20"/>
        </w:rPr>
        <w:t xml:space="preserve">performance of my official </w:t>
      </w:r>
      <w:proofErr w:type="gramStart"/>
      <w:r w:rsidRPr="00337319">
        <w:rPr>
          <w:rFonts w:asciiTheme="minorHAnsi" w:hAnsiTheme="minorHAnsi" w:cs="APMYSB+Arial"/>
          <w:color w:val="000000" w:themeColor="text1"/>
          <w:sz w:val="20"/>
          <w:szCs w:val="20"/>
        </w:rPr>
        <w:t>duties;</w:t>
      </w:r>
      <w:proofErr w:type="gramEnd"/>
      <w:r w:rsidRPr="00337319">
        <w:rPr>
          <w:rFonts w:asciiTheme="minorHAnsi" w:hAnsiTheme="minorHAnsi" w:cs="APMYSB+Arial"/>
          <w:color w:val="000000" w:themeColor="text1"/>
          <w:sz w:val="20"/>
          <w:szCs w:val="20"/>
        </w:rPr>
        <w:t xml:space="preserve"> </w:t>
      </w:r>
    </w:p>
    <w:p w14:paraId="786C04C7" w14:textId="453549A8" w:rsidR="00BE36C0" w:rsidRPr="00337319" w:rsidRDefault="00BE36C0" w:rsidP="00337319">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interpreting Data accurately and in a manner that complies with Part 2 of </w:t>
      </w:r>
      <w:hyperlink r:id="rId11" w:history="1">
        <w:r w:rsidR="00854914">
          <w:rPr>
            <w:rStyle w:val="Hyperlink"/>
            <w:rFonts w:asciiTheme="minorHAnsi" w:hAnsiTheme="minorHAnsi" w:cs="APMYSB+Arial"/>
            <w:sz w:val="20"/>
            <w:szCs w:val="20"/>
          </w:rPr>
          <w:t>Policy SC14</w:t>
        </w:r>
      </w:hyperlink>
      <w:r w:rsidRPr="00337319">
        <w:rPr>
          <w:rFonts w:asciiTheme="minorHAnsi" w:hAnsiTheme="minorHAnsi" w:cs="APMYSB+Arial"/>
          <w:color w:val="000000" w:themeColor="text1"/>
          <w:sz w:val="20"/>
          <w:szCs w:val="20"/>
        </w:rPr>
        <w:t xml:space="preserve">; </w:t>
      </w:r>
    </w:p>
    <w:p w14:paraId="333DE89A" w14:textId="77777777" w:rsidR="00BE36C0" w:rsidRPr="00337319" w:rsidRDefault="00BE36C0" w:rsidP="00337319">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never knowingly including, nor causing to be included, false or misleading Data in the SIS; and </w:t>
      </w:r>
    </w:p>
    <w:p w14:paraId="22FD6908" w14:textId="77777777" w:rsidR="00BE36C0" w:rsidRPr="00337319" w:rsidRDefault="00BE36C0" w:rsidP="00337319">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only sharing Data with individuals who are authorized and who have a reasonable need to access it. </w:t>
      </w:r>
    </w:p>
    <w:p w14:paraId="3FC5C3A1" w14:textId="77777777" w:rsidR="00BE36C0" w:rsidRPr="00337319" w:rsidRDefault="00BE36C0" w:rsidP="00337319">
      <w:pPr>
        <w:pStyle w:val="CM11"/>
        <w:numPr>
          <w:ilvl w:val="0"/>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I will protect the security and confidentiality of the SIS by: </w:t>
      </w:r>
    </w:p>
    <w:p w14:paraId="53B17ED8" w14:textId="77777777" w:rsidR="00BE36C0" w:rsidRPr="00337319" w:rsidRDefault="00BE36C0" w:rsidP="00337319">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signing off the SIS when not using it; </w:t>
      </w:r>
    </w:p>
    <w:p w14:paraId="6F31816F" w14:textId="77777777" w:rsidR="00BE36C0" w:rsidRPr="00337319" w:rsidRDefault="00BE36C0" w:rsidP="00337319">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not disclosing my SIS password to other individuals; </w:t>
      </w:r>
    </w:p>
    <w:p w14:paraId="473C78BC" w14:textId="77777777" w:rsidR="00BE36C0" w:rsidRPr="00337319" w:rsidRDefault="00BE36C0" w:rsidP="00337319">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not using another person’s SIS password; and </w:t>
      </w:r>
    </w:p>
    <w:p w14:paraId="0591D97D" w14:textId="77777777" w:rsidR="00BE36C0" w:rsidRPr="00337319" w:rsidRDefault="00BE36C0" w:rsidP="00337319">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immediately reporting to a supervisor or SIS Security anytime I have reason to believe my password, or that of another individual, has been compromised or is being used by a person other than the individual to whom it was issued. </w:t>
      </w:r>
    </w:p>
    <w:p w14:paraId="472BA85A" w14:textId="77777777" w:rsidR="00BE36C0" w:rsidRPr="00337319" w:rsidRDefault="00BE36C0" w:rsidP="00337319">
      <w:pPr>
        <w:pStyle w:val="CM11"/>
        <w:numPr>
          <w:ilvl w:val="0"/>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I will protect the security and confidentiality of the Data by: </w:t>
      </w:r>
    </w:p>
    <w:p w14:paraId="6C2677CA" w14:textId="77777777" w:rsidR="00BE36C0" w:rsidRPr="00337319" w:rsidRDefault="00BE36C0" w:rsidP="00337319">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ensuring that I only send Data to individuals who are authorized to receive it; </w:t>
      </w:r>
    </w:p>
    <w:p w14:paraId="179B0BB8" w14:textId="6F0DB971" w:rsidR="00BE36C0" w:rsidRPr="00337319" w:rsidRDefault="00BE36C0" w:rsidP="00337319">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storing Data in a secure manner – including encrypting it if it is stored on a mobile device, in accordance with </w:t>
      </w:r>
      <w:hyperlink r:id="rId12" w:history="1">
        <w:r w:rsidRPr="00337319">
          <w:rPr>
            <w:rStyle w:val="Hyperlink"/>
            <w:rFonts w:asciiTheme="minorHAnsi" w:hAnsiTheme="minorHAnsi" w:cs="APMYSB+Arial"/>
            <w:sz w:val="20"/>
            <w:szCs w:val="20"/>
          </w:rPr>
          <w:t>Information Security Standard #05 (Encryption Requirements)</w:t>
        </w:r>
      </w:hyperlink>
      <w:r w:rsidRPr="00337319">
        <w:rPr>
          <w:rFonts w:asciiTheme="minorHAnsi" w:hAnsiTheme="minorHAnsi" w:cs="APMYSB+Arial"/>
          <w:color w:val="000000" w:themeColor="text1"/>
          <w:sz w:val="20"/>
          <w:szCs w:val="20"/>
        </w:rPr>
        <w:t xml:space="preserve">; </w:t>
      </w:r>
    </w:p>
    <w:p w14:paraId="72655A64" w14:textId="313B7423" w:rsidR="00BE36C0" w:rsidRPr="00337319" w:rsidRDefault="00BE36C0" w:rsidP="00337319">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transmitting or sharing Data in accordance with </w:t>
      </w:r>
      <w:hyperlink r:id="rId13" w:history="1">
        <w:r w:rsidRPr="00337319">
          <w:rPr>
            <w:rStyle w:val="Hyperlink"/>
            <w:rFonts w:asciiTheme="minorHAnsi" w:hAnsiTheme="minorHAnsi" w:cs="APMYSB+Arial"/>
            <w:sz w:val="20"/>
            <w:szCs w:val="20"/>
          </w:rPr>
          <w:t>Information Security Standard #03 (Transmission and Sharing of UBC Electronic Information)</w:t>
        </w:r>
      </w:hyperlink>
      <w:r w:rsidRPr="00337319">
        <w:rPr>
          <w:rFonts w:asciiTheme="minorHAnsi" w:hAnsiTheme="minorHAnsi" w:cs="APMYSB+Arial"/>
          <w:color w:val="000000" w:themeColor="text1"/>
          <w:sz w:val="20"/>
          <w:szCs w:val="20"/>
        </w:rPr>
        <w:t xml:space="preserve">; </w:t>
      </w:r>
    </w:p>
    <w:p w14:paraId="4410FC64" w14:textId="77777777" w:rsidR="00BE36C0" w:rsidRPr="00337319" w:rsidRDefault="00BE36C0" w:rsidP="00337319">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only copying, reproducing, printing or downloading Data when authorized and necessary for the performance of my official duties; </w:t>
      </w:r>
    </w:p>
    <w:p w14:paraId="22E2758D" w14:textId="30D8438D" w:rsidR="00BE36C0" w:rsidRPr="00337319" w:rsidRDefault="00BE36C0" w:rsidP="00337319">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disposing of unneeded Data in electronic format by destroying it in accordance with </w:t>
      </w:r>
      <w:hyperlink r:id="rId14" w:history="1">
        <w:r w:rsidRPr="00337319">
          <w:rPr>
            <w:rStyle w:val="Hyperlink"/>
            <w:rFonts w:asciiTheme="minorHAnsi" w:hAnsiTheme="minorHAnsi" w:cs="APMYSB+Arial"/>
            <w:sz w:val="20"/>
            <w:szCs w:val="20"/>
          </w:rPr>
          <w:t>Information Security Standard #08 (Destruction of UBC Electronic Information)</w:t>
        </w:r>
      </w:hyperlink>
      <w:r w:rsidRPr="00337319">
        <w:rPr>
          <w:rFonts w:asciiTheme="minorHAnsi" w:hAnsiTheme="minorHAnsi" w:cs="APMYSB+Arial"/>
          <w:color w:val="000000" w:themeColor="text1"/>
          <w:sz w:val="20"/>
          <w:szCs w:val="20"/>
        </w:rPr>
        <w:t xml:space="preserve">; and </w:t>
      </w:r>
    </w:p>
    <w:p w14:paraId="788A4465" w14:textId="12D22502" w:rsidR="00BE36C0" w:rsidRPr="00337319" w:rsidRDefault="00BE36C0" w:rsidP="00337319">
      <w:pPr>
        <w:pStyle w:val="CM11"/>
        <w:numPr>
          <w:ilvl w:val="1"/>
          <w:numId w:val="9"/>
        </w:numPr>
        <w:spacing w:after="47" w:line="240" w:lineRule="auto"/>
        <w:contextualSpacing/>
        <w:rPr>
          <w:rFonts w:asciiTheme="minorHAnsi" w:hAnsiTheme="minorHAnsi" w:cs="APMYSB+Arial"/>
          <w:color w:val="000000" w:themeColor="text1"/>
          <w:sz w:val="20"/>
          <w:szCs w:val="20"/>
        </w:rPr>
      </w:pPr>
      <w:r w:rsidRPr="00337319">
        <w:rPr>
          <w:rFonts w:asciiTheme="minorHAnsi" w:hAnsiTheme="minorHAnsi" w:cs="APMYSB+Arial"/>
          <w:color w:val="000000" w:themeColor="text1"/>
          <w:sz w:val="20"/>
          <w:szCs w:val="20"/>
        </w:rPr>
        <w:t xml:space="preserve">disposing of unneeded Data in hardcopy format by shredding. </w:t>
      </w:r>
    </w:p>
    <w:p w14:paraId="2659DCB1" w14:textId="77777777" w:rsidR="00337319" w:rsidRDefault="00337319" w:rsidP="00BE36C0">
      <w:pPr>
        <w:pStyle w:val="BodyText"/>
        <w:tabs>
          <w:tab w:val="left" w:pos="845"/>
        </w:tabs>
        <w:spacing w:before="116"/>
        <w:ind w:left="0"/>
        <w:rPr>
          <w:rFonts w:asciiTheme="minorHAnsi" w:hAnsiTheme="minorHAnsi" w:cs="APMYSB+Arial"/>
          <w:color w:val="000000"/>
        </w:rPr>
      </w:pPr>
    </w:p>
    <w:p w14:paraId="79D6EADB" w14:textId="1AF06475" w:rsidR="00337319" w:rsidRDefault="00BE36C0" w:rsidP="00BE36C0">
      <w:pPr>
        <w:pStyle w:val="BodyText"/>
        <w:tabs>
          <w:tab w:val="left" w:pos="845"/>
        </w:tabs>
        <w:spacing w:before="116"/>
        <w:ind w:left="0"/>
        <w:rPr>
          <w:rFonts w:asciiTheme="minorHAnsi" w:hAnsiTheme="minorHAnsi" w:cs="APMYSB+Arial"/>
          <w:color w:val="000000"/>
        </w:rPr>
      </w:pPr>
      <w:r w:rsidRPr="00BE36C0">
        <w:rPr>
          <w:rFonts w:asciiTheme="minorHAnsi" w:hAnsiTheme="minorHAnsi" w:cs="APMYSB+Arial"/>
          <w:color w:val="000000"/>
        </w:rPr>
        <w:t>My signature indicates that I have read, understand and abide by the terms and condition of this agreement.</w:t>
      </w:r>
    </w:p>
    <w:p w14:paraId="134A9022" w14:textId="77777777" w:rsidR="00FA4D99" w:rsidRDefault="00FA4D99" w:rsidP="00BE36C0">
      <w:pPr>
        <w:pStyle w:val="BodyText"/>
        <w:tabs>
          <w:tab w:val="left" w:pos="845"/>
        </w:tabs>
        <w:spacing w:before="116"/>
        <w:ind w:left="0"/>
        <w:rPr>
          <w:rFonts w:asciiTheme="minorHAnsi" w:hAnsiTheme="minorHAnsi" w:cs="APMYSB+Arial"/>
          <w:color w:val="000000"/>
        </w:rPr>
      </w:pP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3402"/>
        <w:gridCol w:w="1304"/>
        <w:gridCol w:w="3402"/>
      </w:tblGrid>
      <w:tr w:rsidR="00337319" w14:paraId="291AE1EF" w14:textId="77777777" w:rsidTr="00A35361">
        <w:trPr>
          <w:trHeight w:val="567"/>
        </w:trPr>
        <w:tc>
          <w:tcPr>
            <w:tcW w:w="1304" w:type="dxa"/>
          </w:tcPr>
          <w:p w14:paraId="63229DF8" w14:textId="71C92F21" w:rsidR="00337319" w:rsidRPr="007D45AE" w:rsidRDefault="00337319" w:rsidP="004E6F00">
            <w:pPr>
              <w:pStyle w:val="BodyText"/>
              <w:tabs>
                <w:tab w:val="left" w:pos="889"/>
              </w:tabs>
              <w:spacing w:before="74"/>
              <w:ind w:left="0"/>
              <w:rPr>
                <w:rFonts w:asciiTheme="minorHAnsi" w:hAnsiTheme="minorHAnsi"/>
                <w:color w:val="000000" w:themeColor="text1"/>
              </w:rPr>
            </w:pPr>
            <w:r w:rsidRPr="007D45AE">
              <w:rPr>
                <w:rFonts w:asciiTheme="minorHAnsi" w:hAnsiTheme="minorHAnsi"/>
                <w:color w:val="000000" w:themeColor="text1"/>
              </w:rPr>
              <w:t>Name:</w:t>
            </w:r>
            <w:r w:rsidR="00A35361" w:rsidRPr="007D45AE">
              <w:rPr>
                <w:rFonts w:asciiTheme="minorHAnsi" w:hAnsiTheme="minorHAnsi"/>
                <w:color w:val="000000" w:themeColor="text1"/>
              </w:rPr>
              <w:t xml:space="preserve"> </w:t>
            </w:r>
          </w:p>
        </w:tc>
        <w:tc>
          <w:tcPr>
            <w:tcW w:w="3402" w:type="dxa"/>
            <w:tcBorders>
              <w:bottom w:val="single" w:sz="4" w:space="0" w:color="auto"/>
            </w:tcBorders>
          </w:tcPr>
          <w:p w14:paraId="42132E63" w14:textId="78760CCD" w:rsidR="00337319" w:rsidRPr="007D45AE" w:rsidRDefault="00BC774C" w:rsidP="004E6F00">
            <w:pPr>
              <w:pStyle w:val="BodyText"/>
              <w:tabs>
                <w:tab w:val="left" w:pos="889"/>
              </w:tabs>
              <w:spacing w:before="74"/>
              <w:ind w:left="0"/>
              <w:rPr>
                <w:rFonts w:asciiTheme="minorHAnsi" w:hAnsiTheme="minorHAnsi"/>
                <w:color w:val="000000" w:themeColor="text1"/>
              </w:rPr>
            </w:pPr>
            <w:r w:rsidRPr="007D45AE">
              <w:rPr>
                <w:rFonts w:asciiTheme="minorHAnsi" w:hAnsiTheme="minorHAnsi"/>
                <w:color w:val="000000" w:themeColor="text1"/>
              </w:rPr>
              <w:fldChar w:fldCharType="begin">
                <w:ffData>
                  <w:name w:val="Text17"/>
                  <w:enabled/>
                  <w:calcOnExit w:val="0"/>
                  <w:textInput/>
                </w:ffData>
              </w:fldChar>
            </w:r>
            <w:bookmarkStart w:id="16" w:name="Text17"/>
            <w:r w:rsidRPr="007D45AE">
              <w:rPr>
                <w:rFonts w:asciiTheme="minorHAnsi" w:hAnsiTheme="minorHAnsi"/>
                <w:color w:val="000000" w:themeColor="text1"/>
              </w:rPr>
              <w:instrText xml:space="preserve"> FORMTEXT </w:instrText>
            </w:r>
            <w:r w:rsidRPr="007D45AE">
              <w:rPr>
                <w:rFonts w:asciiTheme="minorHAnsi" w:hAnsiTheme="minorHAnsi"/>
                <w:color w:val="000000" w:themeColor="text1"/>
              </w:rPr>
            </w:r>
            <w:r w:rsidRPr="007D45AE">
              <w:rPr>
                <w:rFonts w:asciiTheme="minorHAnsi" w:hAnsiTheme="minorHAnsi"/>
                <w:color w:val="000000" w:themeColor="text1"/>
              </w:rPr>
              <w:fldChar w:fldCharType="separate"/>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Pr="007D45AE">
              <w:rPr>
                <w:rFonts w:asciiTheme="minorHAnsi" w:hAnsiTheme="minorHAnsi"/>
                <w:color w:val="000000" w:themeColor="text1"/>
              </w:rPr>
              <w:fldChar w:fldCharType="end"/>
            </w:r>
            <w:bookmarkEnd w:id="16"/>
          </w:p>
        </w:tc>
        <w:tc>
          <w:tcPr>
            <w:tcW w:w="1304" w:type="dxa"/>
          </w:tcPr>
          <w:p w14:paraId="74E774B6" w14:textId="1301D5F6" w:rsidR="00337319" w:rsidRPr="007D45AE" w:rsidRDefault="00337319" w:rsidP="004E6F00">
            <w:pPr>
              <w:pStyle w:val="BodyText"/>
              <w:tabs>
                <w:tab w:val="left" w:pos="889"/>
              </w:tabs>
              <w:spacing w:before="74"/>
              <w:ind w:left="0"/>
              <w:rPr>
                <w:rFonts w:asciiTheme="minorHAnsi" w:hAnsiTheme="minorHAnsi"/>
                <w:color w:val="000000" w:themeColor="text1"/>
              </w:rPr>
            </w:pPr>
            <w:r w:rsidRPr="007D45AE">
              <w:rPr>
                <w:rFonts w:asciiTheme="minorHAnsi" w:hAnsiTheme="minorHAnsi"/>
                <w:color w:val="000000" w:themeColor="text1"/>
              </w:rPr>
              <w:t>Employee ID:</w:t>
            </w:r>
          </w:p>
        </w:tc>
        <w:tc>
          <w:tcPr>
            <w:tcW w:w="3402" w:type="dxa"/>
            <w:tcBorders>
              <w:bottom w:val="single" w:sz="4" w:space="0" w:color="auto"/>
            </w:tcBorders>
          </w:tcPr>
          <w:p w14:paraId="6E7567C5" w14:textId="255FF3FB" w:rsidR="00337319" w:rsidRPr="007D45AE" w:rsidRDefault="00BC774C" w:rsidP="004E6F00">
            <w:pPr>
              <w:pStyle w:val="BodyText"/>
              <w:tabs>
                <w:tab w:val="left" w:pos="889"/>
              </w:tabs>
              <w:spacing w:before="74"/>
              <w:ind w:left="0"/>
              <w:rPr>
                <w:rFonts w:asciiTheme="minorHAnsi" w:hAnsiTheme="minorHAnsi"/>
                <w:color w:val="000000" w:themeColor="text1"/>
              </w:rPr>
            </w:pPr>
            <w:r w:rsidRPr="007D45AE">
              <w:rPr>
                <w:rFonts w:asciiTheme="minorHAnsi" w:hAnsiTheme="minorHAnsi"/>
                <w:color w:val="000000" w:themeColor="text1"/>
              </w:rPr>
              <w:fldChar w:fldCharType="begin">
                <w:ffData>
                  <w:name w:val="Text19"/>
                  <w:enabled/>
                  <w:calcOnExit w:val="0"/>
                  <w:textInput/>
                </w:ffData>
              </w:fldChar>
            </w:r>
            <w:bookmarkStart w:id="17" w:name="Text19"/>
            <w:r w:rsidRPr="007D45AE">
              <w:rPr>
                <w:rFonts w:asciiTheme="minorHAnsi" w:hAnsiTheme="minorHAnsi"/>
                <w:color w:val="000000" w:themeColor="text1"/>
              </w:rPr>
              <w:instrText xml:space="preserve"> FORMTEXT </w:instrText>
            </w:r>
            <w:r w:rsidRPr="007D45AE">
              <w:rPr>
                <w:rFonts w:asciiTheme="minorHAnsi" w:hAnsiTheme="minorHAnsi"/>
                <w:color w:val="000000" w:themeColor="text1"/>
              </w:rPr>
            </w:r>
            <w:r w:rsidRPr="007D45AE">
              <w:rPr>
                <w:rFonts w:asciiTheme="minorHAnsi" w:hAnsiTheme="minorHAnsi"/>
                <w:color w:val="000000" w:themeColor="text1"/>
              </w:rPr>
              <w:fldChar w:fldCharType="separate"/>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Pr="007D45AE">
              <w:rPr>
                <w:rFonts w:asciiTheme="minorHAnsi" w:hAnsiTheme="minorHAnsi"/>
                <w:color w:val="000000" w:themeColor="text1"/>
              </w:rPr>
              <w:fldChar w:fldCharType="end"/>
            </w:r>
            <w:bookmarkEnd w:id="17"/>
          </w:p>
        </w:tc>
      </w:tr>
      <w:tr w:rsidR="00337319" w14:paraId="668C9F46" w14:textId="77777777" w:rsidTr="00A35361">
        <w:trPr>
          <w:trHeight w:val="567"/>
        </w:trPr>
        <w:tc>
          <w:tcPr>
            <w:tcW w:w="1304" w:type="dxa"/>
          </w:tcPr>
          <w:p w14:paraId="075A60EC" w14:textId="174B93DA" w:rsidR="00337319" w:rsidRPr="007D45AE" w:rsidRDefault="00337319" w:rsidP="004E6F00">
            <w:pPr>
              <w:pStyle w:val="BodyText"/>
              <w:tabs>
                <w:tab w:val="left" w:pos="889"/>
              </w:tabs>
              <w:spacing w:before="74"/>
              <w:ind w:left="0"/>
              <w:rPr>
                <w:rFonts w:asciiTheme="minorHAnsi" w:hAnsiTheme="minorHAnsi"/>
                <w:color w:val="000000" w:themeColor="text1"/>
              </w:rPr>
            </w:pPr>
            <w:r w:rsidRPr="007D45AE">
              <w:rPr>
                <w:rFonts w:asciiTheme="minorHAnsi" w:hAnsiTheme="minorHAnsi"/>
                <w:color w:val="000000" w:themeColor="text1"/>
              </w:rPr>
              <w:t>Date:</w:t>
            </w:r>
          </w:p>
        </w:tc>
        <w:tc>
          <w:tcPr>
            <w:tcW w:w="3402" w:type="dxa"/>
            <w:tcBorders>
              <w:top w:val="single" w:sz="4" w:space="0" w:color="auto"/>
              <w:bottom w:val="single" w:sz="4" w:space="0" w:color="auto"/>
            </w:tcBorders>
          </w:tcPr>
          <w:p w14:paraId="31450212" w14:textId="72DB7F9A" w:rsidR="00337319" w:rsidRPr="007D45AE" w:rsidRDefault="00BC774C" w:rsidP="004E6F00">
            <w:pPr>
              <w:pStyle w:val="BodyText"/>
              <w:tabs>
                <w:tab w:val="left" w:pos="889"/>
              </w:tabs>
              <w:spacing w:before="74"/>
              <w:ind w:left="0"/>
              <w:rPr>
                <w:rFonts w:asciiTheme="minorHAnsi" w:hAnsiTheme="minorHAnsi"/>
                <w:color w:val="000000" w:themeColor="text1"/>
              </w:rPr>
            </w:pPr>
            <w:r w:rsidRPr="007D45AE">
              <w:rPr>
                <w:rFonts w:asciiTheme="minorHAnsi" w:hAnsiTheme="minorHAnsi"/>
                <w:color w:val="000000" w:themeColor="text1"/>
              </w:rPr>
              <w:fldChar w:fldCharType="begin">
                <w:ffData>
                  <w:name w:val="Text18"/>
                  <w:enabled/>
                  <w:calcOnExit w:val="0"/>
                  <w:textInput/>
                </w:ffData>
              </w:fldChar>
            </w:r>
            <w:bookmarkStart w:id="18" w:name="Text18"/>
            <w:r w:rsidRPr="007D45AE">
              <w:rPr>
                <w:rFonts w:asciiTheme="minorHAnsi" w:hAnsiTheme="minorHAnsi"/>
                <w:color w:val="000000" w:themeColor="text1"/>
              </w:rPr>
              <w:instrText xml:space="preserve"> FORMTEXT </w:instrText>
            </w:r>
            <w:r w:rsidRPr="007D45AE">
              <w:rPr>
                <w:rFonts w:asciiTheme="minorHAnsi" w:hAnsiTheme="minorHAnsi"/>
                <w:color w:val="000000" w:themeColor="text1"/>
              </w:rPr>
            </w:r>
            <w:r w:rsidRPr="007D45AE">
              <w:rPr>
                <w:rFonts w:asciiTheme="minorHAnsi" w:hAnsiTheme="minorHAnsi"/>
                <w:color w:val="000000" w:themeColor="text1"/>
              </w:rPr>
              <w:fldChar w:fldCharType="separate"/>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00182652">
              <w:rPr>
                <w:rFonts w:asciiTheme="minorHAnsi" w:hAnsiTheme="minorHAnsi"/>
                <w:color w:val="000000" w:themeColor="text1"/>
              </w:rPr>
              <w:t> </w:t>
            </w:r>
            <w:r w:rsidRPr="007D45AE">
              <w:rPr>
                <w:rFonts w:asciiTheme="minorHAnsi" w:hAnsiTheme="minorHAnsi"/>
                <w:color w:val="000000" w:themeColor="text1"/>
              </w:rPr>
              <w:fldChar w:fldCharType="end"/>
            </w:r>
            <w:bookmarkEnd w:id="18"/>
          </w:p>
        </w:tc>
        <w:tc>
          <w:tcPr>
            <w:tcW w:w="1304" w:type="dxa"/>
          </w:tcPr>
          <w:p w14:paraId="3F6D3931" w14:textId="12197378" w:rsidR="00337319" w:rsidRPr="007D45AE" w:rsidRDefault="00A35361" w:rsidP="004E6F00">
            <w:pPr>
              <w:pStyle w:val="BodyText"/>
              <w:tabs>
                <w:tab w:val="left" w:pos="889"/>
              </w:tabs>
              <w:spacing w:before="74"/>
              <w:ind w:left="0"/>
              <w:rPr>
                <w:rFonts w:asciiTheme="minorHAnsi" w:hAnsiTheme="minorHAnsi"/>
                <w:color w:val="000000" w:themeColor="text1"/>
              </w:rPr>
            </w:pPr>
            <w:r w:rsidRPr="007D45AE">
              <w:rPr>
                <w:rFonts w:asciiTheme="minorHAnsi" w:hAnsiTheme="minorHAnsi"/>
                <w:color w:val="000000" w:themeColor="text1"/>
              </w:rPr>
              <w:t>Signature:</w:t>
            </w:r>
          </w:p>
        </w:tc>
        <w:tc>
          <w:tcPr>
            <w:tcW w:w="3402" w:type="dxa"/>
            <w:tcBorders>
              <w:top w:val="single" w:sz="4" w:space="0" w:color="auto"/>
              <w:bottom w:val="single" w:sz="4" w:space="0" w:color="auto"/>
            </w:tcBorders>
          </w:tcPr>
          <w:p w14:paraId="5C37DFAC" w14:textId="77777777" w:rsidR="00337319" w:rsidRPr="007D45AE" w:rsidRDefault="00337319" w:rsidP="004E6F00">
            <w:pPr>
              <w:pStyle w:val="BodyText"/>
              <w:tabs>
                <w:tab w:val="left" w:pos="889"/>
              </w:tabs>
              <w:spacing w:before="74"/>
              <w:ind w:left="0"/>
              <w:rPr>
                <w:rFonts w:asciiTheme="minorHAnsi" w:hAnsiTheme="minorHAnsi"/>
                <w:color w:val="000000" w:themeColor="text1"/>
              </w:rPr>
            </w:pPr>
          </w:p>
        </w:tc>
      </w:tr>
    </w:tbl>
    <w:p w14:paraId="28A87F26" w14:textId="77777777" w:rsidR="00337319" w:rsidRPr="00337319" w:rsidRDefault="00337319" w:rsidP="00BE36C0">
      <w:pPr>
        <w:pStyle w:val="BodyText"/>
        <w:tabs>
          <w:tab w:val="left" w:pos="845"/>
        </w:tabs>
        <w:spacing w:before="116"/>
        <w:ind w:left="0"/>
        <w:rPr>
          <w:rFonts w:asciiTheme="minorHAnsi" w:hAnsiTheme="minorHAnsi" w:cs="APMYSB+Arial"/>
          <w:color w:val="000000"/>
        </w:rPr>
      </w:pPr>
    </w:p>
    <w:sectPr w:rsidR="00337319" w:rsidRPr="00337319" w:rsidSect="00377DDC">
      <w:headerReference w:type="default" r:id="rId15"/>
      <w:footerReference w:type="even" r:id="rId16"/>
      <w:footerReference w:type="default" r:id="rId1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18854" w14:textId="77777777" w:rsidR="0059670F" w:rsidRDefault="0059670F" w:rsidP="007117C6">
      <w:r>
        <w:separator/>
      </w:r>
    </w:p>
  </w:endnote>
  <w:endnote w:type="continuationSeparator" w:id="0">
    <w:p w14:paraId="2860F1E8" w14:textId="77777777" w:rsidR="0059670F" w:rsidRDefault="0059670F" w:rsidP="0071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MYSB+Arial,Bold">
    <w:altName w:val="Arial"/>
    <w:panose1 w:val="020B0604020202020204"/>
    <w:charset w:val="4D"/>
    <w:family w:val="swiss"/>
    <w:notTrueType/>
    <w:pitch w:val="default"/>
    <w:sig w:usb0="00000003" w:usb1="00000000" w:usb2="00000000" w:usb3="00000000" w:csb0="00000001" w:csb1="00000000"/>
  </w:font>
  <w:font w:name="APMYSB+Arial">
    <w:altName w:val="Arial"/>
    <w:panose1 w:val="020B0604020202020204"/>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6879374"/>
      <w:docPartObj>
        <w:docPartGallery w:val="Page Numbers (Bottom of Page)"/>
        <w:docPartUnique/>
      </w:docPartObj>
    </w:sdtPr>
    <w:sdtEndPr>
      <w:rPr>
        <w:rStyle w:val="PageNumber"/>
      </w:rPr>
    </w:sdtEndPr>
    <w:sdtContent>
      <w:p w14:paraId="58A3101E" w14:textId="72EF97B2" w:rsidR="00162204" w:rsidRDefault="00162204" w:rsidP="003006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E27A13" w14:textId="77777777" w:rsidR="00162204" w:rsidRDefault="00162204" w:rsidP="001622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CFB7" w14:textId="533EA380" w:rsidR="00162204" w:rsidRPr="00162204" w:rsidRDefault="00162204" w:rsidP="00300689">
    <w:pPr>
      <w:pStyle w:val="Footer"/>
      <w:framePr w:wrap="none" w:vAnchor="text" w:hAnchor="margin" w:xAlign="right" w:y="1"/>
      <w:rPr>
        <w:rStyle w:val="PageNumber"/>
        <w:sz w:val="20"/>
        <w:szCs w:val="20"/>
      </w:rPr>
    </w:pPr>
    <w:r w:rsidRPr="00162204">
      <w:rPr>
        <w:rStyle w:val="PageNumber"/>
        <w:sz w:val="20"/>
        <w:szCs w:val="20"/>
      </w:rPr>
      <w:t xml:space="preserve">Page </w:t>
    </w:r>
    <w:r w:rsidRPr="00162204">
      <w:rPr>
        <w:rStyle w:val="PageNumber"/>
        <w:sz w:val="20"/>
        <w:szCs w:val="20"/>
      </w:rPr>
      <w:fldChar w:fldCharType="begin"/>
    </w:r>
    <w:r w:rsidRPr="00162204">
      <w:rPr>
        <w:rStyle w:val="PageNumber"/>
        <w:sz w:val="20"/>
        <w:szCs w:val="20"/>
      </w:rPr>
      <w:instrText xml:space="preserve"> PAGE </w:instrText>
    </w:r>
    <w:r w:rsidRPr="00162204">
      <w:rPr>
        <w:rStyle w:val="PageNumber"/>
        <w:sz w:val="20"/>
        <w:szCs w:val="20"/>
      </w:rPr>
      <w:fldChar w:fldCharType="separate"/>
    </w:r>
    <w:r w:rsidRPr="00162204">
      <w:rPr>
        <w:rStyle w:val="PageNumber"/>
        <w:noProof/>
        <w:sz w:val="20"/>
        <w:szCs w:val="20"/>
      </w:rPr>
      <w:t>1</w:t>
    </w:r>
    <w:r w:rsidRPr="00162204">
      <w:rPr>
        <w:rStyle w:val="PageNumber"/>
        <w:sz w:val="20"/>
        <w:szCs w:val="20"/>
      </w:rPr>
      <w:fldChar w:fldCharType="end"/>
    </w:r>
    <w:r w:rsidRPr="00162204">
      <w:rPr>
        <w:rStyle w:val="PageNumber"/>
        <w:sz w:val="20"/>
        <w:szCs w:val="20"/>
      </w:rPr>
      <w:t xml:space="preserve"> of </w:t>
    </w:r>
    <w:r w:rsidR="00EF0F03">
      <w:rPr>
        <w:rStyle w:val="PageNumber"/>
        <w:sz w:val="20"/>
        <w:szCs w:val="20"/>
      </w:rPr>
      <w:t>2</w:t>
    </w:r>
  </w:p>
  <w:p w14:paraId="0541B758" w14:textId="26B6D0CB" w:rsidR="00162204" w:rsidRPr="00162204" w:rsidRDefault="00DB262C" w:rsidP="00162204">
    <w:pPr>
      <w:pStyle w:val="Footer"/>
      <w:ind w:right="360"/>
    </w:pPr>
    <w:r>
      <w:t>Updated 2021-04-26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8067A" w14:textId="77777777" w:rsidR="0059670F" w:rsidRDefault="0059670F" w:rsidP="007117C6">
      <w:r>
        <w:separator/>
      </w:r>
    </w:p>
  </w:footnote>
  <w:footnote w:type="continuationSeparator" w:id="0">
    <w:p w14:paraId="603D5D79" w14:textId="77777777" w:rsidR="0059670F" w:rsidRDefault="0059670F" w:rsidP="0071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D486" w14:textId="4F565148" w:rsidR="007117C6" w:rsidRPr="002D727D" w:rsidRDefault="00162204" w:rsidP="002D727D">
    <w:pPr>
      <w:pStyle w:val="Header"/>
    </w:pPr>
    <w:r>
      <w:rPr>
        <w:noProof/>
      </w:rPr>
      <mc:AlternateContent>
        <mc:Choice Requires="wps">
          <w:drawing>
            <wp:anchor distT="0" distB="0" distL="114300" distR="114300" simplePos="0" relativeHeight="251659264" behindDoc="0" locked="0" layoutInCell="1" allowOverlap="1" wp14:anchorId="72B2A088" wp14:editId="5738382D">
              <wp:simplePos x="0" y="0"/>
              <wp:positionH relativeFrom="column">
                <wp:posOffset>4582795</wp:posOffset>
              </wp:positionH>
              <wp:positionV relativeFrom="paragraph">
                <wp:posOffset>-156050</wp:posOffset>
              </wp:positionV>
              <wp:extent cx="1546698" cy="671209"/>
              <wp:effectExtent l="0" t="0" r="0" b="0"/>
              <wp:wrapNone/>
              <wp:docPr id="2" name="Text Box 2"/>
              <wp:cNvGraphicFramePr/>
              <a:graphic xmlns:a="http://schemas.openxmlformats.org/drawingml/2006/main">
                <a:graphicData uri="http://schemas.microsoft.com/office/word/2010/wordprocessingShape">
                  <wps:wsp>
                    <wps:cNvSpPr txBox="1"/>
                    <wps:spPr>
                      <a:xfrm>
                        <a:off x="0" y="0"/>
                        <a:ext cx="1546698" cy="671209"/>
                      </a:xfrm>
                      <a:prstGeom prst="rect">
                        <a:avLst/>
                      </a:prstGeom>
                      <a:noFill/>
                      <a:ln w="6350">
                        <a:noFill/>
                      </a:ln>
                    </wps:spPr>
                    <wps:txbx>
                      <w:txbxContent>
                        <w:p w14:paraId="56FD88AC" w14:textId="7957234C" w:rsidR="002D727D" w:rsidRPr="00DB625B" w:rsidRDefault="002D727D">
                          <w:pPr>
                            <w:rPr>
                              <w:sz w:val="20"/>
                              <w:szCs w:val="20"/>
                            </w:rPr>
                          </w:pPr>
                          <w:r w:rsidRPr="00DB625B">
                            <w:rPr>
                              <w:sz w:val="20"/>
                              <w:szCs w:val="20"/>
                            </w:rPr>
                            <w:t xml:space="preserve">Return completed forms to: SIS Security </w:t>
                          </w:r>
                          <w:hyperlink r:id="rId1" w:history="1">
                            <w:r w:rsidRPr="00DB625B">
                              <w:rPr>
                                <w:rStyle w:val="Hyperlink"/>
                                <w:sz w:val="20"/>
                                <w:szCs w:val="20"/>
                              </w:rPr>
                              <w:t>sis.security@ubc.ca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B2A088" id="_x0000_t202" coordsize="21600,21600" o:spt="202" path="m,l,21600r21600,l21600,xe">
              <v:stroke joinstyle="miter"/>
              <v:path gradientshapeok="t" o:connecttype="rect"/>
            </v:shapetype>
            <v:shape id="Text Box 2" o:spid="_x0000_s1027" type="#_x0000_t202" style="position:absolute;margin-left:360.85pt;margin-top:-12.3pt;width:121.8pt;height:5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" filled="f" stroked="f" strokeweight=".5pt">
              <v:textbox>
                <w:txbxContent>
                  <w:p w14:paraId="56FD88AC" w14:textId="7957234C" w:rsidR="002D727D" w:rsidRPr="00DB625B" w:rsidRDefault="002D727D">
                    <w:pPr>
                      <w:rPr>
                        <w:sz w:val="20"/>
                        <w:szCs w:val="20"/>
                      </w:rPr>
                    </w:pPr>
                    <w:r w:rsidRPr="00DB625B">
                      <w:rPr>
                        <w:sz w:val="20"/>
                        <w:szCs w:val="20"/>
                      </w:rPr>
                      <w:t xml:space="preserve">Return completed forms to: SIS Security </w:t>
                    </w:r>
                    <w:hyperlink r:id="rId2" w:history="1">
                      <w:r w:rsidRPr="00DB625B">
                        <w:rPr>
                          <w:rStyle w:val="Hyperlink"/>
                          <w:sz w:val="20"/>
                          <w:szCs w:val="20"/>
                        </w:rPr>
                        <w:t>sis.security@ubc.ca</w:t>
                      </w:r>
                    </w:hyperlink>
                  </w:p>
                </w:txbxContent>
              </v:textbox>
            </v:shape>
          </w:pict>
        </mc:Fallback>
      </mc:AlternateContent>
    </w:r>
    <w:r>
      <w:rPr>
        <w:noProof/>
      </w:rPr>
      <w:drawing>
        <wp:anchor distT="0" distB="0" distL="114300" distR="114300" simplePos="0" relativeHeight="251660288" behindDoc="0" locked="0" layoutInCell="1" allowOverlap="1" wp14:anchorId="72C30B51" wp14:editId="16126634">
          <wp:simplePos x="0" y="0"/>
          <wp:positionH relativeFrom="column">
            <wp:posOffset>-210185</wp:posOffset>
          </wp:positionH>
          <wp:positionV relativeFrom="paragraph">
            <wp:posOffset>-97790</wp:posOffset>
          </wp:positionV>
          <wp:extent cx="3581400" cy="736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bc-logo-2018-fullsig-black-rgb72.png"/>
                  <pic:cNvPicPr/>
                </pic:nvPicPr>
                <pic:blipFill>
                  <a:blip r:embed="rId3">
                    <a:extLst>
                      <a:ext uri="{28A0092B-C50C-407E-A947-70E740481C1C}">
                        <a14:useLocalDpi xmlns:a14="http://schemas.microsoft.com/office/drawing/2010/main" val="0"/>
                      </a:ext>
                    </a:extLst>
                  </a:blip>
                  <a:stretch>
                    <a:fillRect/>
                  </a:stretch>
                </pic:blipFill>
                <pic:spPr>
                  <a:xfrm>
                    <a:off x="0" y="0"/>
                    <a:ext cx="3581400" cy="736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2174F4B"/>
    <w:multiLevelType w:val="hybridMultilevel"/>
    <w:tmpl w:val="BD04D9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327801"/>
    <w:multiLevelType w:val="hybridMultilevel"/>
    <w:tmpl w:val="2EF0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9D2FA"/>
    <w:multiLevelType w:val="hybridMultilevel"/>
    <w:tmpl w:val="A8062A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44E5AE3"/>
    <w:multiLevelType w:val="hybridMultilevel"/>
    <w:tmpl w:val="0348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93232"/>
    <w:multiLevelType w:val="hybridMultilevel"/>
    <w:tmpl w:val="EC589098"/>
    <w:lvl w:ilvl="0" w:tplc="4858C608">
      <w:start w:val="1"/>
      <w:numFmt w:val="decimal"/>
      <w:lvlText w:val="%1."/>
      <w:lvlJc w:val="left"/>
      <w:pPr>
        <w:ind w:left="359"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72014F3C"/>
    <w:multiLevelType w:val="hybridMultilevel"/>
    <w:tmpl w:val="F518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C5DA0"/>
    <w:multiLevelType w:val="hybridMultilevel"/>
    <w:tmpl w:val="2BAA6EAC"/>
    <w:lvl w:ilvl="0" w:tplc="38DA584E">
      <w:start w:val="1"/>
      <w:numFmt w:val="bullet"/>
      <w:lvlText w:val="•"/>
      <w:lvlJc w:val="left"/>
      <w:pPr>
        <w:ind w:left="884" w:hanging="303"/>
      </w:pPr>
      <w:rPr>
        <w:rFonts w:ascii="Symbol" w:eastAsia="Symbol" w:hAnsi="Symbol" w:hint="default"/>
        <w:w w:val="98"/>
        <w:position w:val="4"/>
        <w:sz w:val="16"/>
        <w:szCs w:val="16"/>
      </w:rPr>
    </w:lvl>
    <w:lvl w:ilvl="1" w:tplc="30047382">
      <w:start w:val="1"/>
      <w:numFmt w:val="bullet"/>
      <w:lvlText w:val="•"/>
      <w:lvlJc w:val="left"/>
      <w:pPr>
        <w:ind w:left="1917" w:hanging="303"/>
      </w:pPr>
      <w:rPr>
        <w:rFonts w:hint="default"/>
      </w:rPr>
    </w:lvl>
    <w:lvl w:ilvl="2" w:tplc="CCCAE1D0">
      <w:start w:val="1"/>
      <w:numFmt w:val="bullet"/>
      <w:lvlText w:val="•"/>
      <w:lvlJc w:val="left"/>
      <w:pPr>
        <w:ind w:left="2951" w:hanging="303"/>
      </w:pPr>
      <w:rPr>
        <w:rFonts w:hint="default"/>
      </w:rPr>
    </w:lvl>
    <w:lvl w:ilvl="3" w:tplc="8E500AE4">
      <w:start w:val="1"/>
      <w:numFmt w:val="bullet"/>
      <w:lvlText w:val="•"/>
      <w:lvlJc w:val="left"/>
      <w:pPr>
        <w:ind w:left="3985" w:hanging="303"/>
      </w:pPr>
      <w:rPr>
        <w:rFonts w:hint="default"/>
      </w:rPr>
    </w:lvl>
    <w:lvl w:ilvl="4" w:tplc="4AB2FA72">
      <w:start w:val="1"/>
      <w:numFmt w:val="bullet"/>
      <w:lvlText w:val="•"/>
      <w:lvlJc w:val="left"/>
      <w:pPr>
        <w:ind w:left="5018" w:hanging="303"/>
      </w:pPr>
      <w:rPr>
        <w:rFonts w:hint="default"/>
      </w:rPr>
    </w:lvl>
    <w:lvl w:ilvl="5" w:tplc="9372F742">
      <w:start w:val="1"/>
      <w:numFmt w:val="bullet"/>
      <w:lvlText w:val="•"/>
      <w:lvlJc w:val="left"/>
      <w:pPr>
        <w:ind w:left="6052" w:hanging="303"/>
      </w:pPr>
      <w:rPr>
        <w:rFonts w:hint="default"/>
      </w:rPr>
    </w:lvl>
    <w:lvl w:ilvl="6" w:tplc="2506C93C">
      <w:start w:val="1"/>
      <w:numFmt w:val="bullet"/>
      <w:lvlText w:val="•"/>
      <w:lvlJc w:val="left"/>
      <w:pPr>
        <w:ind w:left="7085" w:hanging="303"/>
      </w:pPr>
      <w:rPr>
        <w:rFonts w:hint="default"/>
      </w:rPr>
    </w:lvl>
    <w:lvl w:ilvl="7" w:tplc="C16ABC24">
      <w:start w:val="1"/>
      <w:numFmt w:val="bullet"/>
      <w:lvlText w:val="•"/>
      <w:lvlJc w:val="left"/>
      <w:pPr>
        <w:ind w:left="8119" w:hanging="303"/>
      </w:pPr>
      <w:rPr>
        <w:rFonts w:hint="default"/>
      </w:rPr>
    </w:lvl>
    <w:lvl w:ilvl="8" w:tplc="673C05EA">
      <w:start w:val="1"/>
      <w:numFmt w:val="bullet"/>
      <w:lvlText w:val="•"/>
      <w:lvlJc w:val="left"/>
      <w:pPr>
        <w:ind w:left="9152" w:hanging="303"/>
      </w:pPr>
      <w:rPr>
        <w:rFonts w:hint="default"/>
      </w:rPr>
    </w:lvl>
  </w:abstractNum>
  <w:abstractNum w:abstractNumId="7" w15:restartNumberingAfterBreak="0">
    <w:nsid w:val="7BEFF4D0"/>
    <w:multiLevelType w:val="hybridMultilevel"/>
    <w:tmpl w:val="9CA7AE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EB40FA4"/>
    <w:multiLevelType w:val="hybridMultilevel"/>
    <w:tmpl w:val="552A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1"/>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C6"/>
    <w:rsid w:val="000070D1"/>
    <w:rsid w:val="0002061E"/>
    <w:rsid w:val="00063292"/>
    <w:rsid w:val="0007478C"/>
    <w:rsid w:val="00090AC8"/>
    <w:rsid w:val="000A2F01"/>
    <w:rsid w:val="000B1FF3"/>
    <w:rsid w:val="000B7897"/>
    <w:rsid w:val="00135B7E"/>
    <w:rsid w:val="001608C2"/>
    <w:rsid w:val="00162204"/>
    <w:rsid w:val="001629A5"/>
    <w:rsid w:val="001670AC"/>
    <w:rsid w:val="00182652"/>
    <w:rsid w:val="001A22C8"/>
    <w:rsid w:val="001B3DF4"/>
    <w:rsid w:val="00235B5C"/>
    <w:rsid w:val="00267ADC"/>
    <w:rsid w:val="002B627C"/>
    <w:rsid w:val="002B628B"/>
    <w:rsid w:val="002B6632"/>
    <w:rsid w:val="002D727D"/>
    <w:rsid w:val="002E2523"/>
    <w:rsid w:val="002F6306"/>
    <w:rsid w:val="00307FDD"/>
    <w:rsid w:val="003303FE"/>
    <w:rsid w:val="00337319"/>
    <w:rsid w:val="0035263D"/>
    <w:rsid w:val="00353857"/>
    <w:rsid w:val="00377DDC"/>
    <w:rsid w:val="003943A8"/>
    <w:rsid w:val="003A52A4"/>
    <w:rsid w:val="003B6910"/>
    <w:rsid w:val="003B6FB0"/>
    <w:rsid w:val="003D3FE9"/>
    <w:rsid w:val="004231ED"/>
    <w:rsid w:val="00430E93"/>
    <w:rsid w:val="004803CF"/>
    <w:rsid w:val="004E1305"/>
    <w:rsid w:val="004F6891"/>
    <w:rsid w:val="00513BD3"/>
    <w:rsid w:val="00517A1D"/>
    <w:rsid w:val="00522E68"/>
    <w:rsid w:val="00530047"/>
    <w:rsid w:val="00534B10"/>
    <w:rsid w:val="00561C9D"/>
    <w:rsid w:val="00566D60"/>
    <w:rsid w:val="0059670F"/>
    <w:rsid w:val="00610FF1"/>
    <w:rsid w:val="006214DF"/>
    <w:rsid w:val="006523D5"/>
    <w:rsid w:val="00653EB3"/>
    <w:rsid w:val="00680318"/>
    <w:rsid w:val="00694CCC"/>
    <w:rsid w:val="006C0FC0"/>
    <w:rsid w:val="006D357E"/>
    <w:rsid w:val="006F09F4"/>
    <w:rsid w:val="007117C6"/>
    <w:rsid w:val="00740F8C"/>
    <w:rsid w:val="00756B91"/>
    <w:rsid w:val="00763454"/>
    <w:rsid w:val="007820B2"/>
    <w:rsid w:val="007D45AE"/>
    <w:rsid w:val="00803F3B"/>
    <w:rsid w:val="00821B83"/>
    <w:rsid w:val="00854914"/>
    <w:rsid w:val="0087672C"/>
    <w:rsid w:val="008825C5"/>
    <w:rsid w:val="00886756"/>
    <w:rsid w:val="008F7D2A"/>
    <w:rsid w:val="009456ED"/>
    <w:rsid w:val="009660F7"/>
    <w:rsid w:val="009673CC"/>
    <w:rsid w:val="009A5211"/>
    <w:rsid w:val="009B7B76"/>
    <w:rsid w:val="009E1F32"/>
    <w:rsid w:val="009F1727"/>
    <w:rsid w:val="009F3979"/>
    <w:rsid w:val="00A16DB9"/>
    <w:rsid w:val="00A335FB"/>
    <w:rsid w:val="00A35361"/>
    <w:rsid w:val="00A40C0D"/>
    <w:rsid w:val="00A814A4"/>
    <w:rsid w:val="00A941CE"/>
    <w:rsid w:val="00AA6B30"/>
    <w:rsid w:val="00AC1F0E"/>
    <w:rsid w:val="00AD136B"/>
    <w:rsid w:val="00AF60E8"/>
    <w:rsid w:val="00B204EC"/>
    <w:rsid w:val="00B26E20"/>
    <w:rsid w:val="00B31EA7"/>
    <w:rsid w:val="00B349CD"/>
    <w:rsid w:val="00B36A20"/>
    <w:rsid w:val="00B63A81"/>
    <w:rsid w:val="00B66C6E"/>
    <w:rsid w:val="00B9208C"/>
    <w:rsid w:val="00BA4D78"/>
    <w:rsid w:val="00BC5812"/>
    <w:rsid w:val="00BC774C"/>
    <w:rsid w:val="00BE0176"/>
    <w:rsid w:val="00BE36C0"/>
    <w:rsid w:val="00BF4374"/>
    <w:rsid w:val="00C16EB3"/>
    <w:rsid w:val="00C2035F"/>
    <w:rsid w:val="00C35338"/>
    <w:rsid w:val="00C35D03"/>
    <w:rsid w:val="00CA68D3"/>
    <w:rsid w:val="00D042CF"/>
    <w:rsid w:val="00D22EC2"/>
    <w:rsid w:val="00D31E16"/>
    <w:rsid w:val="00D36DF4"/>
    <w:rsid w:val="00D42B16"/>
    <w:rsid w:val="00D51E35"/>
    <w:rsid w:val="00D96044"/>
    <w:rsid w:val="00DA2DDA"/>
    <w:rsid w:val="00DB262C"/>
    <w:rsid w:val="00DB625B"/>
    <w:rsid w:val="00DE47CE"/>
    <w:rsid w:val="00E01A93"/>
    <w:rsid w:val="00E16FDE"/>
    <w:rsid w:val="00E636E2"/>
    <w:rsid w:val="00EA08DB"/>
    <w:rsid w:val="00EA1D17"/>
    <w:rsid w:val="00EB32CC"/>
    <w:rsid w:val="00EB7020"/>
    <w:rsid w:val="00EC1D4F"/>
    <w:rsid w:val="00EF0F03"/>
    <w:rsid w:val="00F0734F"/>
    <w:rsid w:val="00F311D9"/>
    <w:rsid w:val="00F44398"/>
    <w:rsid w:val="00FA4D99"/>
    <w:rsid w:val="00FF0E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3EB26"/>
  <w15:chartTrackingRefBased/>
  <w15:docId w15:val="{C71C8313-92BE-9E48-9B3E-3BE772B3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27D"/>
    <w:pPr>
      <w:widowControl w:val="0"/>
    </w:pPr>
    <w:rPr>
      <w:sz w:val="22"/>
      <w:szCs w:val="22"/>
      <w:lang w:val="en-US"/>
    </w:rPr>
  </w:style>
  <w:style w:type="paragraph" w:styleId="Heading2">
    <w:name w:val="heading 2"/>
    <w:basedOn w:val="Normal"/>
    <w:link w:val="Heading2Char"/>
    <w:uiPriority w:val="9"/>
    <w:unhideWhenUsed/>
    <w:qFormat/>
    <w:rsid w:val="002D727D"/>
    <w:pPr>
      <w:ind w:left="594"/>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7C6"/>
    <w:pPr>
      <w:tabs>
        <w:tab w:val="center" w:pos="4680"/>
        <w:tab w:val="right" w:pos="9360"/>
      </w:tabs>
    </w:pPr>
  </w:style>
  <w:style w:type="character" w:customStyle="1" w:styleId="HeaderChar">
    <w:name w:val="Header Char"/>
    <w:basedOn w:val="DefaultParagraphFont"/>
    <w:link w:val="Header"/>
    <w:uiPriority w:val="99"/>
    <w:rsid w:val="007117C6"/>
  </w:style>
  <w:style w:type="paragraph" w:styleId="Footer">
    <w:name w:val="footer"/>
    <w:basedOn w:val="Normal"/>
    <w:link w:val="FooterChar"/>
    <w:uiPriority w:val="99"/>
    <w:unhideWhenUsed/>
    <w:rsid w:val="007117C6"/>
    <w:pPr>
      <w:tabs>
        <w:tab w:val="center" w:pos="4680"/>
        <w:tab w:val="right" w:pos="9360"/>
      </w:tabs>
    </w:pPr>
  </w:style>
  <w:style w:type="character" w:customStyle="1" w:styleId="FooterChar">
    <w:name w:val="Footer Char"/>
    <w:basedOn w:val="DefaultParagraphFont"/>
    <w:link w:val="Footer"/>
    <w:uiPriority w:val="99"/>
    <w:rsid w:val="007117C6"/>
  </w:style>
  <w:style w:type="character" w:styleId="Hyperlink">
    <w:name w:val="Hyperlink"/>
    <w:basedOn w:val="DefaultParagraphFont"/>
    <w:uiPriority w:val="99"/>
    <w:unhideWhenUsed/>
    <w:rsid w:val="002D727D"/>
    <w:rPr>
      <w:color w:val="0563C1" w:themeColor="hyperlink"/>
      <w:u w:val="single"/>
    </w:rPr>
  </w:style>
  <w:style w:type="character" w:styleId="UnresolvedMention">
    <w:name w:val="Unresolved Mention"/>
    <w:basedOn w:val="DefaultParagraphFont"/>
    <w:uiPriority w:val="99"/>
    <w:semiHidden/>
    <w:unhideWhenUsed/>
    <w:rsid w:val="002D727D"/>
    <w:rPr>
      <w:color w:val="605E5C"/>
      <w:shd w:val="clear" w:color="auto" w:fill="E1DFDD"/>
    </w:rPr>
  </w:style>
  <w:style w:type="paragraph" w:styleId="BodyText">
    <w:name w:val="Body Text"/>
    <w:basedOn w:val="Normal"/>
    <w:link w:val="BodyTextChar"/>
    <w:uiPriority w:val="1"/>
    <w:qFormat/>
    <w:rsid w:val="002D727D"/>
    <w:pPr>
      <w:ind w:left="1278"/>
    </w:pPr>
    <w:rPr>
      <w:rFonts w:ascii="Arial" w:eastAsia="Arial" w:hAnsi="Arial"/>
      <w:sz w:val="20"/>
      <w:szCs w:val="20"/>
    </w:rPr>
  </w:style>
  <w:style w:type="character" w:customStyle="1" w:styleId="BodyTextChar">
    <w:name w:val="Body Text Char"/>
    <w:basedOn w:val="DefaultParagraphFont"/>
    <w:link w:val="BodyText"/>
    <w:uiPriority w:val="1"/>
    <w:rsid w:val="002D727D"/>
    <w:rPr>
      <w:rFonts w:ascii="Arial" w:eastAsia="Arial" w:hAnsi="Arial"/>
      <w:sz w:val="20"/>
      <w:szCs w:val="20"/>
      <w:lang w:val="en-US"/>
    </w:rPr>
  </w:style>
  <w:style w:type="paragraph" w:styleId="ListParagraph">
    <w:name w:val="List Paragraph"/>
    <w:basedOn w:val="Normal"/>
    <w:uiPriority w:val="34"/>
    <w:qFormat/>
    <w:rsid w:val="002D727D"/>
    <w:pPr>
      <w:ind w:left="720"/>
      <w:contextualSpacing/>
    </w:pPr>
  </w:style>
  <w:style w:type="character" w:customStyle="1" w:styleId="Heading2Char">
    <w:name w:val="Heading 2 Char"/>
    <w:basedOn w:val="DefaultParagraphFont"/>
    <w:link w:val="Heading2"/>
    <w:uiPriority w:val="9"/>
    <w:rsid w:val="002D727D"/>
    <w:rPr>
      <w:rFonts w:ascii="Arial" w:eastAsia="Arial" w:hAnsi="Arial"/>
      <w:b/>
      <w:bCs/>
      <w:sz w:val="20"/>
      <w:szCs w:val="20"/>
      <w:lang w:val="en-US"/>
    </w:rPr>
  </w:style>
  <w:style w:type="table" w:styleId="TableGrid">
    <w:name w:val="Table Grid"/>
    <w:basedOn w:val="TableNormal"/>
    <w:uiPriority w:val="39"/>
    <w:rsid w:val="00377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62204"/>
  </w:style>
  <w:style w:type="character" w:styleId="FollowedHyperlink">
    <w:name w:val="FollowedHyperlink"/>
    <w:basedOn w:val="DefaultParagraphFont"/>
    <w:uiPriority w:val="99"/>
    <w:semiHidden/>
    <w:unhideWhenUsed/>
    <w:rsid w:val="00EB7020"/>
    <w:rPr>
      <w:color w:val="954F72" w:themeColor="followedHyperlink"/>
      <w:u w:val="single"/>
    </w:rPr>
  </w:style>
  <w:style w:type="paragraph" w:customStyle="1" w:styleId="Default">
    <w:name w:val="Default"/>
    <w:rsid w:val="00BE36C0"/>
    <w:pPr>
      <w:autoSpaceDE w:val="0"/>
      <w:autoSpaceDN w:val="0"/>
      <w:adjustRightInd w:val="0"/>
    </w:pPr>
    <w:rPr>
      <w:rFonts w:ascii="APMYSB+Arial,Bold" w:hAnsi="APMYSB+Arial,Bold" w:cs="APMYSB+Arial,Bold"/>
      <w:color w:val="000000"/>
      <w:lang w:val="en-US"/>
    </w:rPr>
  </w:style>
  <w:style w:type="paragraph" w:customStyle="1" w:styleId="CM17">
    <w:name w:val="CM17"/>
    <w:basedOn w:val="Default"/>
    <w:next w:val="Default"/>
    <w:uiPriority w:val="99"/>
    <w:rsid w:val="00BE36C0"/>
    <w:rPr>
      <w:rFonts w:cstheme="minorBidi"/>
      <w:color w:val="auto"/>
    </w:rPr>
  </w:style>
  <w:style w:type="paragraph" w:customStyle="1" w:styleId="CM11">
    <w:name w:val="CM11"/>
    <w:basedOn w:val="Default"/>
    <w:next w:val="Default"/>
    <w:uiPriority w:val="99"/>
    <w:rsid w:val="00BE36C0"/>
    <w:pPr>
      <w:spacing w:line="286" w:lineRule="atLeast"/>
    </w:pPr>
    <w:rPr>
      <w:rFonts w:cstheme="minorBidi"/>
      <w:color w:val="auto"/>
    </w:rPr>
  </w:style>
  <w:style w:type="paragraph" w:customStyle="1" w:styleId="CM18">
    <w:name w:val="CM18"/>
    <w:basedOn w:val="Default"/>
    <w:next w:val="Default"/>
    <w:uiPriority w:val="99"/>
    <w:rsid w:val="00BE36C0"/>
    <w:rPr>
      <w:rFonts w:cstheme="minorBidi"/>
      <w:color w:val="auto"/>
    </w:rPr>
  </w:style>
  <w:style w:type="paragraph" w:customStyle="1" w:styleId="CM2">
    <w:name w:val="CM2"/>
    <w:basedOn w:val="Default"/>
    <w:next w:val="Default"/>
    <w:uiPriority w:val="99"/>
    <w:rsid w:val="00BE36C0"/>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staff.students.ubc.ca/sites/facultystaff.students.ubc.ca/files/SIS%20Access%20Form%20and%20Terms%20of%20Use.pdf" TargetMode="External"/><Relationship Id="rId13" Type="http://schemas.openxmlformats.org/officeDocument/2006/relationships/hyperlink" Target="https://cio.ubc.ca/sites/cio.ubc.ca/files/documents/standards/Std%2003%20Transmission%20and%20Sharing%20of%20UBC%20Electronic%20Informatio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versitycounsel.ubc.ca/subject-areas/access-and-privacy-general/useful-resources/security-and-confidentiality-agreements/" TargetMode="External"/><Relationship Id="rId12" Type="http://schemas.openxmlformats.org/officeDocument/2006/relationships/hyperlink" Target="https://cio.ubc.ca/sites/cio.ubc.ca/files/documents/standards/Std%2005%20Encryption%20Requirement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versitycounsel.ubc.ca/files/2013/06/policy104.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niversitycounsel.ubc.ca/files/2013/06/policy10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iversitycounsel.ubc.ca/access-and-privacy/" TargetMode="External"/><Relationship Id="rId14" Type="http://schemas.openxmlformats.org/officeDocument/2006/relationships/hyperlink" Target="https://cio.ubc.ca/sites/cio.ubc.ca/files/documents/standards/Std%2008%20Destruction%20of%20UBC%20Informatio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is.security@ubc.ca?subject=SIS%20Access%20Request" TargetMode="External"/><Relationship Id="rId1" Type="http://schemas.openxmlformats.org/officeDocument/2006/relationships/hyperlink" Target="mailto:sis.security@ubc.ca?subject=SIS%20Access%20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adastpie@student.ubc.ca</cp:lastModifiedBy>
  <cp:revision>13</cp:revision>
  <dcterms:created xsi:type="dcterms:W3CDTF">2020-09-29T16:49:00Z</dcterms:created>
  <dcterms:modified xsi:type="dcterms:W3CDTF">2021-04-26T17:42:00Z</dcterms:modified>
</cp:coreProperties>
</file>