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CAC4" w14:textId="3166897A" w:rsidR="00162204" w:rsidRPr="00B235D0" w:rsidRDefault="0033228D" w:rsidP="00F311D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235D0">
        <w:rPr>
          <w:rFonts w:ascii="Arial" w:hAnsi="Arial" w:cs="Arial"/>
          <w:b/>
          <w:color w:val="000000" w:themeColor="text1"/>
          <w:sz w:val="28"/>
          <w:szCs w:val="28"/>
        </w:rPr>
        <w:t>Test Student Account Consultation F</w:t>
      </w:r>
      <w:r w:rsidR="00504F1F" w:rsidRPr="00B235D0">
        <w:rPr>
          <w:rFonts w:ascii="Arial" w:hAnsi="Arial" w:cs="Arial"/>
          <w:b/>
          <w:color w:val="000000" w:themeColor="text1"/>
          <w:sz w:val="28"/>
          <w:szCs w:val="28"/>
        </w:rPr>
        <w:t>orm</w:t>
      </w:r>
    </w:p>
    <w:p w14:paraId="482BE088" w14:textId="77777777" w:rsidR="00504F1F" w:rsidRPr="00B235D0" w:rsidRDefault="00504F1F" w:rsidP="00AD136B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</w:rPr>
      </w:pPr>
    </w:p>
    <w:p w14:paraId="147B4907" w14:textId="79E971CE" w:rsidR="00504F1F" w:rsidRPr="00B235D0" w:rsidRDefault="0033228D" w:rsidP="00AD136B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  <w:r w:rsidRPr="00B235D0">
        <w:rPr>
          <w:rFonts w:cs="Arial"/>
          <w:b/>
          <w:color w:val="000000" w:themeColor="text1"/>
          <w:sz w:val="24"/>
          <w:szCs w:val="24"/>
        </w:rPr>
        <w:t>Contact Details</w:t>
      </w:r>
    </w:p>
    <w:tbl>
      <w:tblPr>
        <w:tblStyle w:val="TableGrid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3033"/>
      </w:tblGrid>
      <w:tr w:rsidR="00AD136B" w:rsidRPr="00B235D0" w14:paraId="6A9A6629" w14:textId="77777777" w:rsidTr="00504F1F">
        <w:tc>
          <w:tcPr>
            <w:tcW w:w="2127" w:type="dxa"/>
          </w:tcPr>
          <w:p w14:paraId="277CD575" w14:textId="35DD38E0" w:rsidR="00AD136B" w:rsidRPr="00B235D0" w:rsidRDefault="0033228D" w:rsidP="00517A1D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 xml:space="preserve">First </w:t>
            </w:r>
            <w:r w:rsidR="00AD136B" w:rsidRPr="00B235D0">
              <w:rPr>
                <w:rFonts w:cs="Arial"/>
                <w:color w:val="000000" w:themeColor="text1"/>
              </w:rPr>
              <w:t xml:space="preserve">Name: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15A96A" w14:textId="3CFA3903" w:rsidR="00AD136B" w:rsidRPr="00B235D0" w:rsidRDefault="00BC774C" w:rsidP="007D45AE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35D0">
              <w:rPr>
                <w:rFonts w:cs="Arial"/>
                <w:color w:val="000000" w:themeColor="text1"/>
              </w:rPr>
              <w:instrText xml:space="preserve"> FORMTEXT </w:instrText>
            </w:r>
            <w:r w:rsidRPr="00B235D0">
              <w:rPr>
                <w:rFonts w:cs="Arial"/>
                <w:color w:val="000000" w:themeColor="text1"/>
              </w:rPr>
            </w:r>
            <w:r w:rsidRPr="00B235D0">
              <w:rPr>
                <w:rFonts w:cs="Arial"/>
                <w:color w:val="000000" w:themeColor="text1"/>
              </w:rPr>
              <w:fldChar w:fldCharType="separate"/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09114564" w14:textId="646E1371" w:rsidR="00AD136B" w:rsidRPr="00B235D0" w:rsidRDefault="0033228D" w:rsidP="00517A1D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Last Name</w:t>
            </w:r>
            <w:r w:rsidR="00AD136B" w:rsidRPr="00B235D0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69FC6CC" w14:textId="68337766" w:rsidR="00AD136B" w:rsidRPr="00B235D0" w:rsidRDefault="00BC774C" w:rsidP="00517A1D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235D0">
              <w:rPr>
                <w:rFonts w:cs="Arial"/>
                <w:color w:val="000000" w:themeColor="text1"/>
              </w:rPr>
              <w:instrText xml:space="preserve"> FORMTEXT </w:instrText>
            </w:r>
            <w:r w:rsidRPr="00B235D0">
              <w:rPr>
                <w:rFonts w:cs="Arial"/>
                <w:color w:val="000000" w:themeColor="text1"/>
              </w:rPr>
            </w:r>
            <w:r w:rsidRPr="00B235D0">
              <w:rPr>
                <w:rFonts w:cs="Arial"/>
                <w:color w:val="000000" w:themeColor="text1"/>
              </w:rPr>
              <w:fldChar w:fldCharType="separate"/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="00601823"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</w:tr>
      <w:tr w:rsidR="00601823" w:rsidRPr="00B235D0" w14:paraId="693134BA" w14:textId="77777777" w:rsidTr="00504F1F">
        <w:tc>
          <w:tcPr>
            <w:tcW w:w="2127" w:type="dxa"/>
          </w:tcPr>
          <w:p w14:paraId="7968B3A8" w14:textId="1EC728DB" w:rsidR="00601823" w:rsidRPr="00B235D0" w:rsidRDefault="0033228D" w:rsidP="00601823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Email:</w:t>
            </w:r>
            <w:r w:rsidR="00601823" w:rsidRPr="00B235D0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C1204E" w14:textId="149C51AB" w:rsidR="00601823" w:rsidRPr="00B235D0" w:rsidRDefault="00601823" w:rsidP="00601823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235D0">
              <w:rPr>
                <w:rFonts w:cs="Arial"/>
                <w:color w:val="000000" w:themeColor="text1"/>
              </w:rPr>
              <w:instrText xml:space="preserve"> FORMTEXT </w:instrText>
            </w:r>
            <w:r w:rsidRPr="00B235D0">
              <w:rPr>
                <w:rFonts w:cs="Arial"/>
                <w:color w:val="000000" w:themeColor="text1"/>
              </w:rPr>
            </w:r>
            <w:r w:rsidRPr="00B235D0">
              <w:rPr>
                <w:rFonts w:cs="Arial"/>
                <w:color w:val="000000" w:themeColor="text1"/>
              </w:rPr>
              <w:fldChar w:fldCharType="separate"/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4C0115F2" w14:textId="07F6B66B" w:rsidR="00601823" w:rsidRPr="00B235D0" w:rsidRDefault="0033228D" w:rsidP="00601823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 xml:space="preserve">Phone: 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14:paraId="60B3B4F0" w14:textId="7A51A15B" w:rsidR="00601823" w:rsidRPr="00B235D0" w:rsidRDefault="00601823" w:rsidP="00601823">
            <w:pPr>
              <w:pStyle w:val="BodyText"/>
              <w:tabs>
                <w:tab w:val="left" w:pos="845"/>
              </w:tabs>
              <w:spacing w:before="116" w:line="360" w:lineRule="auto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5D0">
              <w:rPr>
                <w:rFonts w:cs="Arial"/>
                <w:color w:val="000000" w:themeColor="text1"/>
              </w:rPr>
              <w:instrText xml:space="preserve"> FORMTEXT </w:instrText>
            </w:r>
            <w:r w:rsidRPr="00B235D0">
              <w:rPr>
                <w:rFonts w:cs="Arial"/>
                <w:color w:val="000000" w:themeColor="text1"/>
              </w:rPr>
            </w:r>
            <w:r w:rsidRPr="00B235D0">
              <w:rPr>
                <w:rFonts w:cs="Arial"/>
                <w:color w:val="000000" w:themeColor="text1"/>
              </w:rPr>
              <w:fldChar w:fldCharType="separate"/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601823" w:rsidRPr="00B235D0" w14:paraId="0C1A2255" w14:textId="77777777" w:rsidTr="00504F1F">
        <w:trPr>
          <w:gridAfter w:val="2"/>
          <w:wAfter w:w="4592" w:type="dxa"/>
          <w:trHeight w:val="539"/>
        </w:trPr>
        <w:tc>
          <w:tcPr>
            <w:tcW w:w="2127" w:type="dxa"/>
          </w:tcPr>
          <w:p w14:paraId="792D914E" w14:textId="3A4885F2" w:rsidR="00601823" w:rsidRPr="00B235D0" w:rsidRDefault="0033228D" w:rsidP="00601823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Department/Unit: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2C66D4" w14:textId="3F69A7E6" w:rsidR="00601823" w:rsidRPr="00B235D0" w:rsidRDefault="00601823" w:rsidP="00601823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B235D0">
              <w:rPr>
                <w:rFonts w:cs="Arial"/>
                <w:color w:val="000000" w:themeColor="text1"/>
              </w:rPr>
              <w:instrText xml:space="preserve"> FORMTEXT </w:instrText>
            </w:r>
            <w:r w:rsidRPr="00B235D0">
              <w:rPr>
                <w:rFonts w:cs="Arial"/>
                <w:color w:val="000000" w:themeColor="text1"/>
              </w:rPr>
            </w:r>
            <w:r w:rsidRPr="00B235D0">
              <w:rPr>
                <w:rFonts w:cs="Arial"/>
                <w:color w:val="000000" w:themeColor="text1"/>
              </w:rPr>
              <w:fldChar w:fldCharType="separate"/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t> </w:t>
            </w:r>
            <w:r w:rsidRPr="00B235D0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</w:tr>
    </w:tbl>
    <w:p w14:paraId="61A3D452" w14:textId="2218B83B" w:rsidR="00267ADC" w:rsidRPr="00B235D0" w:rsidRDefault="00267ADC" w:rsidP="00267ADC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</w:rPr>
      </w:pPr>
    </w:p>
    <w:p w14:paraId="61CD65E6" w14:textId="0808F254" w:rsidR="003B6910" w:rsidRPr="00B235D0" w:rsidRDefault="0033228D" w:rsidP="003B6910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  <w:r w:rsidRPr="00B235D0">
        <w:rPr>
          <w:rFonts w:cs="Arial"/>
          <w:b/>
          <w:color w:val="000000" w:themeColor="text1"/>
          <w:sz w:val="24"/>
          <w:szCs w:val="24"/>
        </w:rPr>
        <w:t>Test Student Account Overview</w:t>
      </w:r>
      <w:r w:rsidR="003B6910" w:rsidRPr="00B235D0">
        <w:rPr>
          <w:rFonts w:cs="Arial"/>
          <w:b/>
          <w:color w:val="000000" w:themeColor="text1"/>
          <w:sz w:val="24"/>
          <w:szCs w:val="24"/>
        </w:rPr>
        <w:t>:</w:t>
      </w:r>
    </w:p>
    <w:p w14:paraId="3462FC08" w14:textId="1EDAA2FE" w:rsidR="0033228D" w:rsidRPr="00B235D0" w:rsidRDefault="0033228D" w:rsidP="002D727D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  <w:r w:rsidRPr="00B235D0">
        <w:rPr>
          <w:rFonts w:cs="Arial"/>
          <w:bCs/>
          <w:iCs/>
          <w:color w:val="000000"/>
        </w:rPr>
        <w:t>Briefly describe why test student account(s) are required. For integration test, please include the name of the integrating application and the information being exchanged between SIS &amp; your application</w:t>
      </w:r>
      <w:r w:rsidRPr="00B235D0">
        <w:rPr>
          <w:rFonts w:cs="Arial"/>
          <w:bCs/>
          <w:i/>
          <w:color w:val="000000"/>
        </w:rPr>
        <w:t xml:space="preserve">. </w:t>
      </w:r>
    </w:p>
    <w:p w14:paraId="455696EB" w14:textId="474B839C" w:rsidR="00095ED6" w:rsidRPr="00B235D0" w:rsidRDefault="007D45AE" w:rsidP="000155F1">
      <w:pPr>
        <w:pStyle w:val="BodyText"/>
        <w:pBdr>
          <w:bottom w:val="single" w:sz="4" w:space="1" w:color="auto"/>
        </w:pBdr>
        <w:tabs>
          <w:tab w:val="left" w:pos="6513"/>
        </w:tabs>
        <w:spacing w:before="116"/>
        <w:ind w:left="0"/>
        <w:rPr>
          <w:rFonts w:cs="Arial"/>
          <w:color w:val="000000" w:themeColor="text1"/>
        </w:rPr>
      </w:pPr>
      <w:r w:rsidRPr="00B235D0">
        <w:rPr>
          <w:rFonts w:cs="Arial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B235D0">
        <w:rPr>
          <w:rFonts w:cs="Arial"/>
          <w:color w:val="000000" w:themeColor="text1"/>
        </w:rPr>
        <w:instrText xml:space="preserve"> FORMTEXT </w:instrText>
      </w:r>
      <w:r w:rsidRPr="00B235D0">
        <w:rPr>
          <w:rFonts w:cs="Arial"/>
          <w:color w:val="000000" w:themeColor="text1"/>
        </w:rPr>
      </w:r>
      <w:r w:rsidRPr="00B235D0">
        <w:rPr>
          <w:rFonts w:cs="Arial"/>
          <w:color w:val="000000" w:themeColor="text1"/>
        </w:rPr>
        <w:fldChar w:fldCharType="separate"/>
      </w:r>
      <w:r w:rsidR="00601823" w:rsidRPr="00B235D0">
        <w:rPr>
          <w:rFonts w:cs="Arial"/>
          <w:color w:val="000000" w:themeColor="text1"/>
        </w:rPr>
        <w:t> </w:t>
      </w:r>
      <w:r w:rsidR="00601823" w:rsidRPr="00B235D0">
        <w:rPr>
          <w:rFonts w:cs="Arial"/>
          <w:color w:val="000000" w:themeColor="text1"/>
        </w:rPr>
        <w:t> </w:t>
      </w:r>
      <w:r w:rsidR="00601823" w:rsidRPr="00B235D0">
        <w:rPr>
          <w:rFonts w:cs="Arial"/>
          <w:color w:val="000000" w:themeColor="text1"/>
        </w:rPr>
        <w:t> </w:t>
      </w:r>
      <w:r w:rsidR="00601823" w:rsidRPr="00B235D0">
        <w:rPr>
          <w:rFonts w:cs="Arial"/>
          <w:color w:val="000000" w:themeColor="text1"/>
        </w:rPr>
        <w:t> </w:t>
      </w:r>
      <w:r w:rsidR="00601823" w:rsidRPr="00B235D0">
        <w:rPr>
          <w:rFonts w:cs="Arial"/>
          <w:color w:val="000000" w:themeColor="text1"/>
        </w:rPr>
        <w:t> </w:t>
      </w:r>
      <w:r w:rsidRPr="00B235D0">
        <w:rPr>
          <w:rFonts w:cs="Arial"/>
          <w:color w:val="000000" w:themeColor="text1"/>
        </w:rPr>
        <w:fldChar w:fldCharType="end"/>
      </w:r>
      <w:bookmarkEnd w:id="4"/>
      <w:r w:rsidR="000155F1" w:rsidRPr="00B235D0">
        <w:rPr>
          <w:rFonts w:cs="Arial"/>
          <w:color w:val="000000" w:themeColor="text1"/>
        </w:rPr>
        <w:tab/>
      </w:r>
    </w:p>
    <w:p w14:paraId="6443EDE0" w14:textId="77777777" w:rsidR="00095ED6" w:rsidRPr="00B235D0" w:rsidRDefault="00095ED6" w:rsidP="00095ED6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cs="Arial"/>
          <w:b/>
          <w:color w:val="000000" w:themeColor="text1"/>
        </w:rPr>
      </w:pPr>
    </w:p>
    <w:p w14:paraId="05BE158B" w14:textId="14BDD868" w:rsidR="0033228D" w:rsidRPr="00B235D0" w:rsidRDefault="0033228D" w:rsidP="002D727D">
      <w:pPr>
        <w:pStyle w:val="BodyText"/>
        <w:tabs>
          <w:tab w:val="left" w:pos="845"/>
        </w:tabs>
        <w:spacing w:before="116"/>
        <w:ind w:left="0"/>
        <w:rPr>
          <w:rFonts w:cs="Arial"/>
          <w:bCs/>
          <w:i/>
          <w:color w:val="000000"/>
        </w:rPr>
      </w:pPr>
      <w:r w:rsidRPr="00B235D0">
        <w:rPr>
          <w:rFonts w:cs="Arial"/>
          <w:b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B235D0">
        <w:rPr>
          <w:rFonts w:cs="Arial"/>
          <w:b/>
          <w:color w:val="000000" w:themeColor="text1"/>
        </w:rPr>
        <w:instrText xml:space="preserve"> FORMCHECKBOX </w:instrText>
      </w:r>
      <w:r w:rsidR="00986067" w:rsidRPr="00B235D0">
        <w:rPr>
          <w:rFonts w:cs="Arial"/>
          <w:b/>
          <w:color w:val="000000" w:themeColor="text1"/>
        </w:rPr>
      </w:r>
      <w:r w:rsidR="00986067" w:rsidRPr="00B235D0">
        <w:rPr>
          <w:rFonts w:cs="Arial"/>
          <w:b/>
          <w:color w:val="000000" w:themeColor="text1"/>
        </w:rPr>
        <w:fldChar w:fldCharType="separate"/>
      </w:r>
      <w:r w:rsidRPr="00B235D0">
        <w:rPr>
          <w:rFonts w:cs="Arial"/>
          <w:b/>
          <w:color w:val="000000" w:themeColor="text1"/>
        </w:rPr>
        <w:fldChar w:fldCharType="end"/>
      </w:r>
      <w:bookmarkEnd w:id="5"/>
      <w:r w:rsidRPr="00B235D0">
        <w:rPr>
          <w:rFonts w:cs="Arial"/>
          <w:b/>
          <w:color w:val="000000" w:themeColor="text1"/>
        </w:rPr>
        <w:t xml:space="preserve"> </w:t>
      </w:r>
      <w:r w:rsidRPr="00B235D0">
        <w:rPr>
          <w:rFonts w:cs="Arial"/>
          <w:bCs/>
          <w:i/>
          <w:color w:val="000000"/>
        </w:rPr>
        <w:t xml:space="preserve">this function, integration or issue cannot be tested in the non-production SISC environment. If checked, provide </w:t>
      </w:r>
      <w:r w:rsidR="00504F1F" w:rsidRPr="00B235D0">
        <w:rPr>
          <w:rFonts w:cs="Arial"/>
          <w:bCs/>
          <w:i/>
          <w:color w:val="000000"/>
        </w:rPr>
        <w:t xml:space="preserve">details on the rationale: </w:t>
      </w:r>
    </w:p>
    <w:p w14:paraId="46809B9B" w14:textId="5534A6B8" w:rsidR="00504F1F" w:rsidRPr="00B235D0" w:rsidRDefault="00504F1F" w:rsidP="00095ED6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cs="Arial"/>
          <w:bCs/>
          <w:iCs/>
          <w:color w:val="000000"/>
        </w:rPr>
      </w:pPr>
      <w:r w:rsidRPr="00B235D0">
        <w:rPr>
          <w:rFonts w:cs="Arial"/>
          <w:bCs/>
          <w:iCs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B235D0">
        <w:rPr>
          <w:rFonts w:cs="Arial"/>
          <w:bCs/>
          <w:iCs/>
          <w:color w:val="000000"/>
        </w:rPr>
        <w:instrText xml:space="preserve"> FORMTEXT </w:instrText>
      </w:r>
      <w:r w:rsidRPr="00B235D0">
        <w:rPr>
          <w:rFonts w:cs="Arial"/>
          <w:bCs/>
          <w:iCs/>
          <w:color w:val="000000"/>
        </w:rPr>
      </w:r>
      <w:r w:rsidRPr="00B235D0">
        <w:rPr>
          <w:rFonts w:cs="Arial"/>
          <w:bCs/>
          <w:iCs/>
          <w:color w:val="000000"/>
        </w:rPr>
        <w:fldChar w:fldCharType="separate"/>
      </w:r>
      <w:r w:rsidRPr="00B235D0">
        <w:rPr>
          <w:rFonts w:cs="Arial"/>
          <w:bCs/>
          <w:iCs/>
          <w:noProof/>
          <w:color w:val="000000"/>
        </w:rPr>
        <w:t> </w:t>
      </w:r>
      <w:r w:rsidRPr="00B235D0">
        <w:rPr>
          <w:rFonts w:cs="Arial"/>
          <w:bCs/>
          <w:iCs/>
          <w:noProof/>
          <w:color w:val="000000"/>
        </w:rPr>
        <w:t> </w:t>
      </w:r>
      <w:r w:rsidRPr="00B235D0">
        <w:rPr>
          <w:rFonts w:cs="Arial"/>
          <w:bCs/>
          <w:iCs/>
          <w:noProof/>
          <w:color w:val="000000"/>
        </w:rPr>
        <w:t> </w:t>
      </w:r>
      <w:r w:rsidRPr="00B235D0">
        <w:rPr>
          <w:rFonts w:cs="Arial"/>
          <w:bCs/>
          <w:iCs/>
          <w:noProof/>
          <w:color w:val="000000"/>
        </w:rPr>
        <w:t> </w:t>
      </w:r>
      <w:r w:rsidRPr="00B235D0">
        <w:rPr>
          <w:rFonts w:cs="Arial"/>
          <w:bCs/>
          <w:iCs/>
          <w:noProof/>
          <w:color w:val="000000"/>
        </w:rPr>
        <w:t> </w:t>
      </w:r>
      <w:r w:rsidRPr="00B235D0">
        <w:rPr>
          <w:rFonts w:cs="Arial"/>
          <w:bCs/>
          <w:iCs/>
          <w:color w:val="000000"/>
        </w:rPr>
        <w:fldChar w:fldCharType="end"/>
      </w:r>
      <w:bookmarkEnd w:id="6"/>
    </w:p>
    <w:p w14:paraId="5FECCF83" w14:textId="77777777" w:rsidR="00095ED6" w:rsidRPr="00B235D0" w:rsidRDefault="00095ED6" w:rsidP="00095ED6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cs="Arial"/>
          <w:bCs/>
          <w:iCs/>
          <w:color w:val="000000"/>
        </w:rPr>
      </w:pPr>
    </w:p>
    <w:p w14:paraId="4CD9DAD9" w14:textId="1CAA09AD" w:rsidR="00504F1F" w:rsidRPr="00B235D0" w:rsidRDefault="00504F1F" w:rsidP="00504F1F">
      <w:pPr>
        <w:pStyle w:val="BodyText"/>
        <w:tabs>
          <w:tab w:val="left" w:pos="845"/>
        </w:tabs>
        <w:spacing w:before="116"/>
        <w:ind w:left="0"/>
        <w:rPr>
          <w:rFonts w:cs="Arial"/>
          <w:bCs/>
          <w:i/>
          <w:color w:val="000000"/>
        </w:rPr>
      </w:pPr>
      <w:r w:rsidRPr="00B235D0">
        <w:rPr>
          <w:rFonts w:cs="Arial"/>
          <w:b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235D0">
        <w:rPr>
          <w:rFonts w:cs="Arial"/>
          <w:b/>
          <w:color w:val="000000" w:themeColor="text1"/>
        </w:rPr>
        <w:instrText xml:space="preserve"> FORMCHECKBOX </w:instrText>
      </w:r>
      <w:r w:rsidR="00986067" w:rsidRPr="00B235D0">
        <w:rPr>
          <w:rFonts w:cs="Arial"/>
          <w:b/>
          <w:color w:val="000000" w:themeColor="text1"/>
        </w:rPr>
      </w:r>
      <w:r w:rsidR="00986067" w:rsidRPr="00B235D0">
        <w:rPr>
          <w:rFonts w:cs="Arial"/>
          <w:b/>
          <w:color w:val="000000" w:themeColor="text1"/>
        </w:rPr>
        <w:fldChar w:fldCharType="separate"/>
      </w:r>
      <w:r w:rsidRPr="00B235D0">
        <w:rPr>
          <w:rFonts w:cs="Arial"/>
          <w:b/>
          <w:color w:val="000000" w:themeColor="text1"/>
        </w:rPr>
        <w:fldChar w:fldCharType="end"/>
      </w:r>
      <w:r w:rsidRPr="00B235D0">
        <w:rPr>
          <w:rFonts w:cs="Arial"/>
          <w:b/>
          <w:color w:val="000000" w:themeColor="text1"/>
        </w:rPr>
        <w:t xml:space="preserve"> </w:t>
      </w:r>
      <w:r w:rsidRPr="00B235D0">
        <w:rPr>
          <w:rFonts w:cs="Arial"/>
          <w:bCs/>
          <w:i/>
          <w:color w:val="000000"/>
        </w:rPr>
        <w:t xml:space="preserve">this function or issue cannot be tested using an existing test student account that was previously assigned to your program. If checked, provide details on the rationale: </w:t>
      </w:r>
    </w:p>
    <w:p w14:paraId="4241F8D7" w14:textId="1AE1B94C" w:rsidR="00504F1F" w:rsidRPr="00B235D0" w:rsidRDefault="00504F1F" w:rsidP="00095ED6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cs="Arial"/>
          <w:bCs/>
          <w:i/>
          <w:color w:val="000000"/>
        </w:rPr>
      </w:pPr>
      <w:r w:rsidRPr="00B235D0">
        <w:rPr>
          <w:rFonts w:cs="Arial"/>
          <w:bCs/>
          <w:i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B235D0">
        <w:rPr>
          <w:rFonts w:cs="Arial"/>
          <w:bCs/>
          <w:i/>
          <w:color w:val="000000"/>
        </w:rPr>
        <w:instrText xml:space="preserve"> FORMTEXT </w:instrText>
      </w:r>
      <w:r w:rsidRPr="00B235D0">
        <w:rPr>
          <w:rFonts w:cs="Arial"/>
          <w:bCs/>
          <w:i/>
          <w:color w:val="000000"/>
        </w:rPr>
      </w:r>
      <w:r w:rsidRPr="00B235D0">
        <w:rPr>
          <w:rFonts w:cs="Arial"/>
          <w:bCs/>
          <w:i/>
          <w:color w:val="000000"/>
        </w:rPr>
        <w:fldChar w:fldCharType="separate"/>
      </w:r>
      <w:r w:rsidRPr="00B235D0">
        <w:rPr>
          <w:rFonts w:cs="Arial"/>
          <w:bCs/>
          <w:i/>
          <w:noProof/>
          <w:color w:val="000000"/>
        </w:rPr>
        <w:t> </w:t>
      </w:r>
      <w:r w:rsidRPr="00B235D0">
        <w:rPr>
          <w:rFonts w:cs="Arial"/>
          <w:bCs/>
          <w:i/>
          <w:noProof/>
          <w:color w:val="000000"/>
        </w:rPr>
        <w:t> </w:t>
      </w:r>
      <w:r w:rsidRPr="00B235D0">
        <w:rPr>
          <w:rFonts w:cs="Arial"/>
          <w:bCs/>
          <w:i/>
          <w:noProof/>
          <w:color w:val="000000"/>
        </w:rPr>
        <w:t> </w:t>
      </w:r>
      <w:r w:rsidRPr="00B235D0">
        <w:rPr>
          <w:rFonts w:cs="Arial"/>
          <w:bCs/>
          <w:i/>
          <w:noProof/>
          <w:color w:val="000000"/>
        </w:rPr>
        <w:t> </w:t>
      </w:r>
      <w:r w:rsidRPr="00B235D0">
        <w:rPr>
          <w:rFonts w:cs="Arial"/>
          <w:bCs/>
          <w:i/>
          <w:noProof/>
          <w:color w:val="000000"/>
        </w:rPr>
        <w:t> </w:t>
      </w:r>
      <w:r w:rsidRPr="00B235D0">
        <w:rPr>
          <w:rFonts w:cs="Arial"/>
          <w:bCs/>
          <w:i/>
          <w:color w:val="000000"/>
        </w:rPr>
        <w:fldChar w:fldCharType="end"/>
      </w:r>
      <w:bookmarkEnd w:id="7"/>
    </w:p>
    <w:p w14:paraId="608E50E1" w14:textId="77777777" w:rsidR="00095ED6" w:rsidRPr="00B235D0" w:rsidRDefault="00095ED6" w:rsidP="00095ED6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cs="Arial"/>
          <w:bCs/>
          <w:iCs/>
          <w:color w:val="000000"/>
        </w:rPr>
      </w:pPr>
    </w:p>
    <w:p w14:paraId="1A8C2B5B" w14:textId="77777777" w:rsidR="008A753F" w:rsidRPr="00B235D0" w:rsidRDefault="008A753F" w:rsidP="00095ED6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</w:p>
    <w:p w14:paraId="1C439AC8" w14:textId="6AF74ECA" w:rsidR="00095ED6" w:rsidRPr="00B235D0" w:rsidRDefault="0033228D" w:rsidP="00095ED6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  <w:r w:rsidRPr="00B235D0">
        <w:rPr>
          <w:rFonts w:cs="Arial"/>
          <w:b/>
          <w:color w:val="000000" w:themeColor="text1"/>
          <w:sz w:val="24"/>
          <w:szCs w:val="24"/>
        </w:rPr>
        <w:t xml:space="preserve">Test Student Account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B235D0" w:rsidRPr="00B235D0" w14:paraId="50B4D7F1" w14:textId="77777777" w:rsidTr="00B235D0">
        <w:tc>
          <w:tcPr>
            <w:tcW w:w="4957" w:type="dxa"/>
          </w:tcPr>
          <w:p w14:paraId="57700E76" w14:textId="084C1105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 w:rsidRPr="00B235D0">
              <w:rPr>
                <w:rFonts w:eastAsia="Arial Unicode MS" w:cs="Arial"/>
                <w:color w:val="000000" w:themeColor="text1"/>
              </w:rPr>
              <w:t xml:space="preserve">Number of test accounts requested: 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00E79E69" w14:textId="63DDB739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eastAsia="Arial Unicode MS" w:cs="Arial"/>
                <w:color w:val="000000" w:themeColor="text1"/>
              </w:rPr>
              <w:instrText xml:space="preserve"> FORMTEXT </w:instrText>
            </w:r>
            <w:r>
              <w:rPr>
                <w:rFonts w:eastAsia="Arial Unicode MS" w:cs="Arial"/>
                <w:color w:val="000000" w:themeColor="text1"/>
              </w:rPr>
            </w:r>
            <w:r>
              <w:rPr>
                <w:rFonts w:eastAsia="Arial Unicode MS" w:cs="Arial"/>
                <w:color w:val="000000" w:themeColor="text1"/>
              </w:rPr>
              <w:fldChar w:fldCharType="separate"/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color w:val="000000" w:themeColor="text1"/>
              </w:rPr>
              <w:fldChar w:fldCharType="end"/>
            </w:r>
            <w:bookmarkEnd w:id="8"/>
          </w:p>
        </w:tc>
      </w:tr>
      <w:tr w:rsidR="00B235D0" w:rsidRPr="00B235D0" w14:paraId="1E9C2235" w14:textId="77777777" w:rsidTr="00B235D0">
        <w:tc>
          <w:tcPr>
            <w:tcW w:w="4957" w:type="dxa"/>
          </w:tcPr>
          <w:p w14:paraId="44CD226D" w14:textId="1C4CB2A5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 w:rsidRPr="00B235D0">
              <w:rPr>
                <w:rFonts w:eastAsia="Arial Unicode MS" w:cs="Arial"/>
                <w:color w:val="000000" w:themeColor="text1"/>
              </w:rPr>
              <w:t xml:space="preserve">Test account(s) needed for the following time period: </w:t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  <w:r w:rsidRPr="00B235D0">
              <w:rPr>
                <w:rFonts w:eastAsia="Arial Unicode MS" w:cs="Arial"/>
                <w:color w:val="000000" w:themeColor="text1"/>
              </w:rPr>
              <w:softHyphen/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7607C3BE" w14:textId="1647F7CF" w:rsidR="00B235D0" w:rsidRPr="004E3A05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>
              <w:rPr>
                <w:rFonts w:eastAsia="Arial Unicode MS" w:cs="Arial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eastAsia="Arial Unicode MS" w:cs="Arial"/>
                <w:color w:val="000000" w:themeColor="text1"/>
              </w:rPr>
              <w:instrText xml:space="preserve"> FORMTEXT </w:instrText>
            </w:r>
            <w:r>
              <w:rPr>
                <w:rFonts w:eastAsia="Arial Unicode MS" w:cs="Arial"/>
                <w:color w:val="000000" w:themeColor="text1"/>
              </w:rPr>
            </w:r>
            <w:r>
              <w:rPr>
                <w:rFonts w:eastAsia="Arial Unicode MS" w:cs="Arial"/>
                <w:color w:val="000000" w:themeColor="text1"/>
              </w:rPr>
              <w:fldChar w:fldCharType="separate"/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noProof/>
                <w:color w:val="000000" w:themeColor="text1"/>
              </w:rPr>
              <w:t> </w:t>
            </w:r>
            <w:r>
              <w:rPr>
                <w:rFonts w:eastAsia="Arial Unicode MS" w:cs="Arial"/>
                <w:color w:val="000000" w:themeColor="text1"/>
              </w:rPr>
              <w:fldChar w:fldCharType="end"/>
            </w:r>
            <w:bookmarkEnd w:id="9"/>
          </w:p>
          <w:p w14:paraId="0CAE87CB" w14:textId="37594062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235D0">
              <w:rPr>
                <w:rFonts w:eastAsia="Arial Unicode MS" w:cs="Arial"/>
                <w:i/>
                <w:iCs/>
                <w:color w:val="000000" w:themeColor="text1"/>
              </w:rPr>
              <w:t>Start (</w:t>
            </w:r>
            <w:proofErr w:type="spellStart"/>
            <w:r w:rsidRPr="00B235D0">
              <w:rPr>
                <w:rFonts w:eastAsia="Arial Unicode MS" w:cs="Arial"/>
                <w:i/>
                <w:iCs/>
                <w:color w:val="000000" w:themeColor="text1"/>
              </w:rPr>
              <w:t>yyy</w:t>
            </w:r>
            <w:proofErr w:type="spellEnd"/>
            <w:r w:rsidRPr="00B235D0">
              <w:rPr>
                <w:rFonts w:eastAsia="Arial Unicode MS" w:cs="Arial"/>
                <w:i/>
                <w:iCs/>
                <w:color w:val="000000" w:themeColor="text1"/>
              </w:rPr>
              <w:t>/mm/dd) – End (</w:t>
            </w:r>
            <w:proofErr w:type="spellStart"/>
            <w:r w:rsidRPr="00B235D0">
              <w:rPr>
                <w:rFonts w:eastAsia="Arial Unicode MS" w:cs="Arial"/>
                <w:i/>
                <w:iCs/>
                <w:color w:val="000000" w:themeColor="text1"/>
              </w:rPr>
              <w:t>yyyy</w:t>
            </w:r>
            <w:proofErr w:type="spellEnd"/>
            <w:r w:rsidRPr="00B235D0">
              <w:rPr>
                <w:rFonts w:eastAsia="Arial Unicode MS" w:cs="Arial"/>
                <w:i/>
                <w:iCs/>
                <w:color w:val="000000" w:themeColor="text1"/>
              </w:rPr>
              <w:t>-mm-dd)</w:t>
            </w:r>
          </w:p>
        </w:tc>
      </w:tr>
      <w:tr w:rsidR="00B235D0" w:rsidRPr="00B235D0" w14:paraId="10FEDC0E" w14:textId="77777777" w:rsidTr="00B235D0">
        <w:tc>
          <w:tcPr>
            <w:tcW w:w="4957" w:type="dxa"/>
          </w:tcPr>
          <w:p w14:paraId="3B1CE75F" w14:textId="6BC70400" w:rsidR="00B235D0" w:rsidRPr="00B235D0" w:rsidRDefault="00B235D0" w:rsidP="00B235D0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 w:rsidRPr="00B235D0">
              <w:rPr>
                <w:rFonts w:eastAsia="Arial Unicode MS" w:cs="Arial"/>
                <w:color w:val="000000" w:themeColor="text1"/>
              </w:rPr>
              <w:t>CWL(s) required: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5EE4F7AF" w14:textId="4E1D5B72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eastAsia="Arial Unicode MS" w:cs="Arial"/>
                <w:color w:val="000000" w:themeColor="text1"/>
              </w:rPr>
            </w:pPr>
            <w:r w:rsidRPr="00B235D0">
              <w:rPr>
                <w:rFonts w:eastAsia="Arial Unicode MS" w:cs="Arial"/>
                <w:color w:val="000000" w:themeColor="text1"/>
              </w:rPr>
              <w:t xml:space="preserve">     </w:t>
            </w:r>
            <w:r w:rsidR="004E3A05">
              <w:rPr>
                <w:rFonts w:eastAsia="Arial Unicode MS"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4E3A05">
              <w:rPr>
                <w:rFonts w:eastAsia="Arial Unicode MS" w:cs="Arial"/>
                <w:color w:val="000000" w:themeColor="text1"/>
              </w:rPr>
              <w:instrText xml:space="preserve"> FORMCHECKBOX </w:instrText>
            </w:r>
            <w:r w:rsidR="004E3A05">
              <w:rPr>
                <w:rFonts w:eastAsia="Arial Unicode MS" w:cs="Arial"/>
                <w:color w:val="000000" w:themeColor="text1"/>
              </w:rPr>
            </w:r>
            <w:r w:rsidR="004E3A05">
              <w:rPr>
                <w:rFonts w:eastAsia="Arial Unicode MS" w:cs="Arial"/>
                <w:color w:val="000000" w:themeColor="text1"/>
              </w:rPr>
              <w:fldChar w:fldCharType="end"/>
            </w:r>
            <w:bookmarkEnd w:id="10"/>
            <w:r w:rsidRPr="00B235D0">
              <w:rPr>
                <w:rFonts w:eastAsia="Arial Unicode MS" w:cs="Arial"/>
                <w:color w:val="000000" w:themeColor="text1"/>
              </w:rPr>
              <w:t xml:space="preserve">       Yes        </w:t>
            </w:r>
            <w:r w:rsidR="004E3A05">
              <w:rPr>
                <w:rFonts w:eastAsia="Arial Unicode MS"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4E3A05">
              <w:rPr>
                <w:rFonts w:eastAsia="Arial Unicode MS" w:cs="Arial"/>
                <w:color w:val="000000" w:themeColor="text1"/>
              </w:rPr>
              <w:instrText xml:space="preserve"> FORMCHECKBOX </w:instrText>
            </w:r>
            <w:r w:rsidR="004E3A05">
              <w:rPr>
                <w:rFonts w:eastAsia="Arial Unicode MS" w:cs="Arial"/>
                <w:color w:val="000000" w:themeColor="text1"/>
              </w:rPr>
            </w:r>
            <w:r w:rsidR="004E3A05">
              <w:rPr>
                <w:rFonts w:eastAsia="Arial Unicode MS" w:cs="Arial"/>
                <w:color w:val="000000" w:themeColor="text1"/>
              </w:rPr>
              <w:fldChar w:fldCharType="end"/>
            </w:r>
            <w:bookmarkEnd w:id="11"/>
            <w:r w:rsidRPr="00B235D0">
              <w:rPr>
                <w:rFonts w:eastAsia="Arial Unicode MS" w:cs="Arial"/>
                <w:color w:val="000000" w:themeColor="text1"/>
              </w:rPr>
              <w:t xml:space="preserve">       No</w:t>
            </w:r>
          </w:p>
        </w:tc>
      </w:tr>
    </w:tbl>
    <w:p w14:paraId="48F6ECE5" w14:textId="7CE34EF6" w:rsidR="00B235D0" w:rsidRPr="00B235D0" w:rsidRDefault="00B235D0" w:rsidP="00B235D0">
      <w:pPr>
        <w:pStyle w:val="BodyText"/>
        <w:pBdr>
          <w:bottom w:val="single" w:sz="4" w:space="1" w:color="auto"/>
        </w:pBdr>
        <w:tabs>
          <w:tab w:val="left" w:pos="845"/>
        </w:tabs>
        <w:spacing w:before="116"/>
        <w:ind w:left="0"/>
        <w:rPr>
          <w:rFonts w:eastAsia="Arial Unicode MS" w:cs="Arial"/>
          <w:b/>
          <w:bCs/>
          <w:color w:val="000000" w:themeColor="text1"/>
        </w:rPr>
      </w:pPr>
      <w:r w:rsidRPr="00B235D0">
        <w:rPr>
          <w:rFonts w:eastAsia="Arial Unicode MS" w:cs="Arial"/>
          <w:b/>
          <w:bCs/>
          <w:color w:val="000000" w:themeColor="text1"/>
        </w:rPr>
        <w:t xml:space="preserve">Test student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B235D0" w:rsidRPr="00B235D0" w14:paraId="4E5C6BC6" w14:textId="77777777" w:rsidTr="00B235D0">
        <w:tc>
          <w:tcPr>
            <w:tcW w:w="4253" w:type="dxa"/>
          </w:tcPr>
          <w:p w14:paraId="3D0EFEDD" w14:textId="49C7F362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eastAsia="Arial Unicode MS" w:cs="Arial"/>
                <w:color w:val="000000" w:themeColor="text1"/>
              </w:rPr>
              <w:t>Session (</w:t>
            </w:r>
            <w:proofErr w:type="gramStart"/>
            <w:r w:rsidRPr="00B235D0">
              <w:rPr>
                <w:rFonts w:eastAsia="Arial Unicode MS" w:cs="Arial"/>
                <w:color w:val="000000" w:themeColor="text1"/>
              </w:rPr>
              <w:t>e.g.</w:t>
            </w:r>
            <w:proofErr w:type="gramEnd"/>
            <w:r w:rsidRPr="00B235D0">
              <w:rPr>
                <w:rFonts w:eastAsia="Arial Unicode MS" w:cs="Arial"/>
                <w:color w:val="000000" w:themeColor="text1"/>
              </w:rPr>
              <w:t xml:space="preserve"> 2021 Winter): 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035426AD" w14:textId="79E46481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</w:tr>
      <w:tr w:rsidR="00B235D0" w:rsidRPr="00B235D0" w14:paraId="79E50C9F" w14:textId="77777777" w:rsidTr="00B235D0">
        <w:tc>
          <w:tcPr>
            <w:tcW w:w="4253" w:type="dxa"/>
          </w:tcPr>
          <w:p w14:paraId="4A9F7C39" w14:textId="26080599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Program (</w:t>
            </w:r>
            <w:proofErr w:type="gramStart"/>
            <w:r w:rsidRPr="00B235D0">
              <w:rPr>
                <w:rFonts w:cs="Arial"/>
                <w:color w:val="000000" w:themeColor="text1"/>
              </w:rPr>
              <w:t>e.g.</w:t>
            </w:r>
            <w:proofErr w:type="gramEnd"/>
            <w:r w:rsidRPr="00B235D0">
              <w:rPr>
                <w:rFonts w:cs="Arial"/>
                <w:color w:val="000000" w:themeColor="text1"/>
              </w:rPr>
              <w:t xml:space="preserve"> BA, BSc, any program):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36D79C3" w14:textId="29920A53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</w:tr>
      <w:tr w:rsidR="00B235D0" w:rsidRPr="00B235D0" w14:paraId="7BBCFF61" w14:textId="77777777" w:rsidTr="00B235D0">
        <w:tc>
          <w:tcPr>
            <w:tcW w:w="4253" w:type="dxa"/>
          </w:tcPr>
          <w:p w14:paraId="63222758" w14:textId="6E24B605" w:rsidR="00B235D0" w:rsidRPr="00B235D0" w:rsidRDefault="00B235D0" w:rsidP="00B235D0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Specialization (English, any</w:t>
            </w:r>
            <w:r w:rsidRPr="00B235D0">
              <w:rPr>
                <w:rFonts w:cs="Arial"/>
                <w:color w:val="000000" w:themeColor="text1"/>
              </w:rPr>
              <w:t xml:space="preserve"> </w:t>
            </w:r>
            <w:r w:rsidRPr="00B235D0">
              <w:rPr>
                <w:rFonts w:cs="Arial"/>
                <w:color w:val="000000" w:themeColor="text1"/>
              </w:rPr>
              <w:t>specialization):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304C5747" w14:textId="7E2CCD6F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4"/>
          </w:p>
        </w:tc>
      </w:tr>
      <w:tr w:rsidR="00B235D0" w:rsidRPr="00B235D0" w14:paraId="0A30924E" w14:textId="77777777" w:rsidTr="00B235D0">
        <w:tc>
          <w:tcPr>
            <w:tcW w:w="4253" w:type="dxa"/>
          </w:tcPr>
          <w:p w14:paraId="1C9E1C1C" w14:textId="59124D36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Year level (</w:t>
            </w:r>
            <w:proofErr w:type="gramStart"/>
            <w:r w:rsidRPr="00B235D0">
              <w:rPr>
                <w:rFonts w:cs="Arial"/>
                <w:color w:val="000000" w:themeColor="text1"/>
              </w:rPr>
              <w:t>e.g.</w:t>
            </w:r>
            <w:proofErr w:type="gramEnd"/>
            <w:r w:rsidRPr="00B235D0">
              <w:rPr>
                <w:rFonts w:cs="Arial"/>
                <w:color w:val="000000" w:themeColor="text1"/>
              </w:rPr>
              <w:t xml:space="preserve"> Level 1, any):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78A918FD" w14:textId="0AF2AF9B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5"/>
          </w:p>
        </w:tc>
      </w:tr>
      <w:tr w:rsidR="00B235D0" w:rsidRPr="00B235D0" w14:paraId="77D0679F" w14:textId="77777777" w:rsidTr="00B235D0">
        <w:tc>
          <w:tcPr>
            <w:tcW w:w="4253" w:type="dxa"/>
          </w:tcPr>
          <w:p w14:paraId="6F08DD43" w14:textId="60E8E0D8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>Registration status (</w:t>
            </w:r>
            <w:proofErr w:type="gramStart"/>
            <w:r w:rsidRPr="00B235D0">
              <w:rPr>
                <w:rFonts w:cs="Arial"/>
                <w:color w:val="000000" w:themeColor="text1"/>
              </w:rPr>
              <w:t>e.g.</w:t>
            </w:r>
            <w:proofErr w:type="gramEnd"/>
            <w:r w:rsidRPr="00B235D0">
              <w:rPr>
                <w:rFonts w:cs="Arial"/>
                <w:color w:val="000000" w:themeColor="text1"/>
              </w:rPr>
              <w:t xml:space="preserve"> ELIG):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21D4442" w14:textId="342AF9D0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6"/>
          </w:p>
        </w:tc>
      </w:tr>
      <w:tr w:rsidR="00B235D0" w:rsidRPr="00B235D0" w14:paraId="0DA31CAC" w14:textId="77777777" w:rsidTr="00B235D0">
        <w:tc>
          <w:tcPr>
            <w:tcW w:w="4253" w:type="dxa"/>
          </w:tcPr>
          <w:p w14:paraId="13788F64" w14:textId="7FD0ECB3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 xml:space="preserve">Able to register in courses: 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321AAD3" w14:textId="4351E083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 w:rsidRPr="00B235D0">
              <w:rPr>
                <w:rFonts w:cs="Arial"/>
                <w:color w:val="000000" w:themeColor="text1"/>
              </w:rPr>
              <w:t xml:space="preserve"> </w:t>
            </w:r>
            <w:r w:rsidR="004E3A05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4E3A05">
              <w:rPr>
                <w:rFonts w:cs="Arial"/>
                <w:color w:val="000000" w:themeColor="text1"/>
              </w:rPr>
              <w:instrText xml:space="preserve"> FORMCHECKBOX </w:instrText>
            </w:r>
            <w:r w:rsidR="004E3A05">
              <w:rPr>
                <w:rFonts w:cs="Arial"/>
                <w:color w:val="000000" w:themeColor="text1"/>
              </w:rPr>
            </w:r>
            <w:r w:rsidR="004E3A05">
              <w:rPr>
                <w:rFonts w:cs="Arial"/>
                <w:color w:val="000000" w:themeColor="text1"/>
              </w:rPr>
              <w:fldChar w:fldCharType="end"/>
            </w:r>
            <w:bookmarkEnd w:id="17"/>
            <w:r w:rsidRPr="00B235D0">
              <w:rPr>
                <w:rFonts w:cs="Arial"/>
                <w:color w:val="000000" w:themeColor="text1"/>
              </w:rPr>
              <w:t xml:space="preserve">    Yes      </w:t>
            </w:r>
            <w:r w:rsidR="004E3A05">
              <w:rPr>
                <w:rFonts w:cs="Arial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4E3A05">
              <w:rPr>
                <w:rFonts w:cs="Arial"/>
                <w:color w:val="000000" w:themeColor="text1"/>
              </w:rPr>
              <w:instrText xml:space="preserve"> FORMCHECKBOX </w:instrText>
            </w:r>
            <w:r w:rsidR="004E3A05">
              <w:rPr>
                <w:rFonts w:cs="Arial"/>
                <w:color w:val="000000" w:themeColor="text1"/>
              </w:rPr>
            </w:r>
            <w:r w:rsidR="004E3A05">
              <w:rPr>
                <w:rFonts w:cs="Arial"/>
                <w:color w:val="000000" w:themeColor="text1"/>
              </w:rPr>
              <w:fldChar w:fldCharType="end"/>
            </w:r>
            <w:bookmarkEnd w:id="18"/>
            <w:r w:rsidRPr="00B235D0">
              <w:rPr>
                <w:rFonts w:cs="Arial"/>
                <w:color w:val="000000" w:themeColor="text1"/>
              </w:rPr>
              <w:t xml:space="preserve">      No</w:t>
            </w:r>
          </w:p>
        </w:tc>
      </w:tr>
      <w:tr w:rsidR="00B235D0" w:rsidRPr="00B235D0" w14:paraId="0E62C721" w14:textId="77777777" w:rsidTr="00B235D0">
        <w:tc>
          <w:tcPr>
            <w:tcW w:w="4253" w:type="dxa"/>
          </w:tcPr>
          <w:p w14:paraId="6215FCB0" w14:textId="4E3A1557" w:rsidR="00B235D0" w:rsidRPr="00B235D0" w:rsidRDefault="00B235D0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Other requirements: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008BCDCC" w14:textId="550405A5" w:rsidR="00B235D0" w:rsidRPr="00B235D0" w:rsidRDefault="004E3A05" w:rsidP="00095ED6">
            <w:pPr>
              <w:pStyle w:val="BodyText"/>
              <w:tabs>
                <w:tab w:val="left" w:pos="845"/>
              </w:tabs>
              <w:spacing w:before="116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9"/>
          </w:p>
        </w:tc>
      </w:tr>
    </w:tbl>
    <w:p w14:paraId="7E6FA486" w14:textId="1C07B386" w:rsidR="00B235D0" w:rsidRPr="00B235D0" w:rsidRDefault="00B235D0" w:rsidP="00095ED6">
      <w:pPr>
        <w:pStyle w:val="BodyText"/>
        <w:tabs>
          <w:tab w:val="left" w:pos="845"/>
        </w:tabs>
        <w:spacing w:before="116"/>
        <w:ind w:left="0"/>
        <w:rPr>
          <w:rFonts w:cs="Arial"/>
          <w:b/>
          <w:color w:val="000000" w:themeColor="text1"/>
          <w:sz w:val="24"/>
          <w:szCs w:val="24"/>
        </w:rPr>
      </w:pPr>
    </w:p>
    <w:p w14:paraId="0F1D17E4" w14:textId="77777777" w:rsidR="004803CF" w:rsidRPr="00B235D0" w:rsidRDefault="004803CF" w:rsidP="0060182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4803CF" w:rsidRPr="00B235D0" w:rsidSect="00377DDC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6DBB" w14:textId="77777777" w:rsidR="00986067" w:rsidRDefault="00986067" w:rsidP="007117C6">
      <w:r>
        <w:separator/>
      </w:r>
    </w:p>
  </w:endnote>
  <w:endnote w:type="continuationSeparator" w:id="0">
    <w:p w14:paraId="07EA2637" w14:textId="77777777" w:rsidR="00986067" w:rsidRDefault="00986067" w:rsidP="007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MYSB+Arial,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879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3101E" w14:textId="72EF97B2" w:rsidR="00162204" w:rsidRDefault="00162204" w:rsidP="003006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E27A13" w14:textId="77777777" w:rsidR="00162204" w:rsidRDefault="00162204" w:rsidP="001622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CFB7" w14:textId="533EA380" w:rsidR="00162204" w:rsidRPr="00504F1F" w:rsidRDefault="00162204" w:rsidP="00300689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4F1F">
      <w:rPr>
        <w:rStyle w:val="PageNumber"/>
        <w:rFonts w:ascii="Arial" w:hAnsi="Arial" w:cs="Arial"/>
        <w:sz w:val="20"/>
        <w:szCs w:val="20"/>
      </w:rPr>
      <w:t xml:space="preserve">Page </w:t>
    </w:r>
    <w:r w:rsidRPr="00504F1F">
      <w:rPr>
        <w:rStyle w:val="PageNumber"/>
        <w:rFonts w:ascii="Arial" w:hAnsi="Arial" w:cs="Arial"/>
        <w:sz w:val="20"/>
        <w:szCs w:val="20"/>
      </w:rPr>
      <w:fldChar w:fldCharType="begin"/>
    </w:r>
    <w:r w:rsidRPr="00504F1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04F1F">
      <w:rPr>
        <w:rStyle w:val="PageNumber"/>
        <w:rFonts w:ascii="Arial" w:hAnsi="Arial" w:cs="Arial"/>
        <w:sz w:val="20"/>
        <w:szCs w:val="20"/>
      </w:rPr>
      <w:fldChar w:fldCharType="separate"/>
    </w:r>
    <w:r w:rsidRPr="00504F1F">
      <w:rPr>
        <w:rStyle w:val="PageNumber"/>
        <w:rFonts w:ascii="Arial" w:hAnsi="Arial" w:cs="Arial"/>
        <w:noProof/>
        <w:sz w:val="20"/>
        <w:szCs w:val="20"/>
      </w:rPr>
      <w:t>1</w:t>
    </w:r>
    <w:r w:rsidRPr="00504F1F">
      <w:rPr>
        <w:rStyle w:val="PageNumber"/>
        <w:rFonts w:ascii="Arial" w:hAnsi="Arial" w:cs="Arial"/>
        <w:sz w:val="20"/>
        <w:szCs w:val="20"/>
      </w:rPr>
      <w:fldChar w:fldCharType="end"/>
    </w:r>
    <w:r w:rsidRPr="00504F1F">
      <w:rPr>
        <w:rStyle w:val="PageNumber"/>
        <w:rFonts w:ascii="Arial" w:hAnsi="Arial" w:cs="Arial"/>
        <w:sz w:val="20"/>
        <w:szCs w:val="20"/>
      </w:rPr>
      <w:t xml:space="preserve"> of </w:t>
    </w:r>
    <w:r w:rsidR="00EF0F03" w:rsidRPr="00504F1F">
      <w:rPr>
        <w:rStyle w:val="PageNumber"/>
        <w:rFonts w:ascii="Arial" w:hAnsi="Arial" w:cs="Arial"/>
        <w:sz w:val="20"/>
        <w:szCs w:val="20"/>
      </w:rPr>
      <w:t>2</w:t>
    </w:r>
  </w:p>
  <w:p w14:paraId="0541B758" w14:textId="14D29BB8" w:rsidR="00162204" w:rsidRPr="00504F1F" w:rsidRDefault="00601823" w:rsidP="00162204">
    <w:pPr>
      <w:pStyle w:val="Footer"/>
      <w:ind w:right="360"/>
      <w:rPr>
        <w:rFonts w:ascii="Arial" w:hAnsi="Arial" w:cs="Arial"/>
        <w:sz w:val="20"/>
        <w:szCs w:val="20"/>
      </w:rPr>
    </w:pPr>
    <w:r w:rsidRPr="00504F1F">
      <w:rPr>
        <w:rFonts w:ascii="Arial" w:hAnsi="Arial" w:cs="Arial"/>
        <w:sz w:val="20"/>
        <w:szCs w:val="20"/>
      </w:rPr>
      <w:t>Updated 2021-0</w:t>
    </w:r>
    <w:r w:rsidR="0033228D" w:rsidRPr="00504F1F">
      <w:rPr>
        <w:rFonts w:ascii="Arial" w:hAnsi="Arial" w:cs="Arial"/>
        <w:sz w:val="20"/>
        <w:szCs w:val="20"/>
      </w:rPr>
      <w:t>4</w:t>
    </w:r>
    <w:r w:rsidRPr="00504F1F">
      <w:rPr>
        <w:rFonts w:ascii="Arial" w:hAnsi="Arial" w:cs="Arial"/>
        <w:sz w:val="20"/>
        <w:szCs w:val="20"/>
      </w:rPr>
      <w:t>-2</w:t>
    </w:r>
    <w:r w:rsidR="0033228D" w:rsidRPr="00504F1F">
      <w:rPr>
        <w:rFonts w:ascii="Arial" w:hAnsi="Arial" w:cs="Arial"/>
        <w:sz w:val="20"/>
        <w:szCs w:val="20"/>
      </w:rPr>
      <w:t>3</w:t>
    </w:r>
    <w:r w:rsidRPr="00504F1F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70BE" w14:textId="77777777" w:rsidR="00986067" w:rsidRDefault="00986067" w:rsidP="007117C6">
      <w:r>
        <w:separator/>
      </w:r>
    </w:p>
  </w:footnote>
  <w:footnote w:type="continuationSeparator" w:id="0">
    <w:p w14:paraId="2FFA9410" w14:textId="77777777" w:rsidR="00986067" w:rsidRDefault="00986067" w:rsidP="0071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D486" w14:textId="4F565148" w:rsidR="007117C6" w:rsidRPr="002D727D" w:rsidRDefault="00162204" w:rsidP="002D7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2A088" wp14:editId="5738382D">
              <wp:simplePos x="0" y="0"/>
              <wp:positionH relativeFrom="column">
                <wp:posOffset>4582795</wp:posOffset>
              </wp:positionH>
              <wp:positionV relativeFrom="paragraph">
                <wp:posOffset>-156050</wp:posOffset>
              </wp:positionV>
              <wp:extent cx="1546698" cy="67120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6698" cy="6712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FD88AC" w14:textId="7957234C" w:rsidR="002D727D" w:rsidRPr="00504F1F" w:rsidRDefault="002D727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04F1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Return completed forms to: SIS Security </w:t>
                          </w:r>
                          <w:hyperlink r:id="rId1" w:history="1">
                            <w:r w:rsidRPr="00504F1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sis.security@ubc.ca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2A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85pt;margin-top:-12.3pt;width:121.8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" filled="f" stroked="f" strokeweight=".5pt">
              <v:textbox>
                <w:txbxContent>
                  <w:p w14:paraId="56FD88AC" w14:textId="7957234C" w:rsidR="002D727D" w:rsidRPr="00504F1F" w:rsidRDefault="002D727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04F1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Return completed forms to: SIS Security </w:t>
                    </w:r>
                    <w:hyperlink r:id="rId2" w:history="1">
                      <w:r w:rsidRPr="00504F1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sis.security@ubc.ca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2C30B51" wp14:editId="16126634">
          <wp:simplePos x="0" y="0"/>
          <wp:positionH relativeFrom="column">
            <wp:posOffset>-210185</wp:posOffset>
          </wp:positionH>
          <wp:positionV relativeFrom="paragraph">
            <wp:posOffset>-97790</wp:posOffset>
          </wp:positionV>
          <wp:extent cx="3581400" cy="736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bc-logo-2018-fullsig-black-rgb7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174F4B"/>
    <w:multiLevelType w:val="hybridMultilevel"/>
    <w:tmpl w:val="BD04D9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327801"/>
    <w:multiLevelType w:val="hybridMultilevel"/>
    <w:tmpl w:val="2EF0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0DF"/>
    <w:multiLevelType w:val="hybridMultilevel"/>
    <w:tmpl w:val="605C483E"/>
    <w:lvl w:ilvl="0" w:tplc="6F4E879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D2FA"/>
    <w:multiLevelType w:val="hybridMultilevel"/>
    <w:tmpl w:val="A8062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C07140"/>
    <w:multiLevelType w:val="hybridMultilevel"/>
    <w:tmpl w:val="3424C038"/>
    <w:lvl w:ilvl="0" w:tplc="34E0C8A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8A6"/>
    <w:multiLevelType w:val="hybridMultilevel"/>
    <w:tmpl w:val="E4728EF8"/>
    <w:lvl w:ilvl="0" w:tplc="F64C81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AE3"/>
    <w:multiLevelType w:val="hybridMultilevel"/>
    <w:tmpl w:val="0348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3232"/>
    <w:multiLevelType w:val="hybridMultilevel"/>
    <w:tmpl w:val="EC589098"/>
    <w:lvl w:ilvl="0" w:tplc="4858C60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72014F3C"/>
    <w:multiLevelType w:val="hybridMultilevel"/>
    <w:tmpl w:val="F51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C5DA0"/>
    <w:multiLevelType w:val="hybridMultilevel"/>
    <w:tmpl w:val="2BAA6EAC"/>
    <w:lvl w:ilvl="0" w:tplc="38DA584E">
      <w:start w:val="1"/>
      <w:numFmt w:val="bullet"/>
      <w:lvlText w:val="•"/>
      <w:lvlJc w:val="left"/>
      <w:pPr>
        <w:ind w:left="884" w:hanging="303"/>
      </w:pPr>
      <w:rPr>
        <w:rFonts w:ascii="Symbol" w:eastAsia="Symbol" w:hAnsi="Symbol" w:hint="default"/>
        <w:w w:val="98"/>
        <w:position w:val="4"/>
        <w:sz w:val="16"/>
        <w:szCs w:val="16"/>
      </w:rPr>
    </w:lvl>
    <w:lvl w:ilvl="1" w:tplc="30047382">
      <w:start w:val="1"/>
      <w:numFmt w:val="bullet"/>
      <w:lvlText w:val="•"/>
      <w:lvlJc w:val="left"/>
      <w:pPr>
        <w:ind w:left="1917" w:hanging="303"/>
      </w:pPr>
      <w:rPr>
        <w:rFonts w:hint="default"/>
      </w:rPr>
    </w:lvl>
    <w:lvl w:ilvl="2" w:tplc="CCCAE1D0">
      <w:start w:val="1"/>
      <w:numFmt w:val="bullet"/>
      <w:lvlText w:val="•"/>
      <w:lvlJc w:val="left"/>
      <w:pPr>
        <w:ind w:left="2951" w:hanging="303"/>
      </w:pPr>
      <w:rPr>
        <w:rFonts w:hint="default"/>
      </w:rPr>
    </w:lvl>
    <w:lvl w:ilvl="3" w:tplc="8E500AE4">
      <w:start w:val="1"/>
      <w:numFmt w:val="bullet"/>
      <w:lvlText w:val="•"/>
      <w:lvlJc w:val="left"/>
      <w:pPr>
        <w:ind w:left="3985" w:hanging="303"/>
      </w:pPr>
      <w:rPr>
        <w:rFonts w:hint="default"/>
      </w:rPr>
    </w:lvl>
    <w:lvl w:ilvl="4" w:tplc="4AB2FA72">
      <w:start w:val="1"/>
      <w:numFmt w:val="bullet"/>
      <w:lvlText w:val="•"/>
      <w:lvlJc w:val="left"/>
      <w:pPr>
        <w:ind w:left="5018" w:hanging="303"/>
      </w:pPr>
      <w:rPr>
        <w:rFonts w:hint="default"/>
      </w:rPr>
    </w:lvl>
    <w:lvl w:ilvl="5" w:tplc="9372F742">
      <w:start w:val="1"/>
      <w:numFmt w:val="bullet"/>
      <w:lvlText w:val="•"/>
      <w:lvlJc w:val="left"/>
      <w:pPr>
        <w:ind w:left="6052" w:hanging="303"/>
      </w:pPr>
      <w:rPr>
        <w:rFonts w:hint="default"/>
      </w:rPr>
    </w:lvl>
    <w:lvl w:ilvl="6" w:tplc="2506C93C">
      <w:start w:val="1"/>
      <w:numFmt w:val="bullet"/>
      <w:lvlText w:val="•"/>
      <w:lvlJc w:val="left"/>
      <w:pPr>
        <w:ind w:left="7085" w:hanging="303"/>
      </w:pPr>
      <w:rPr>
        <w:rFonts w:hint="default"/>
      </w:rPr>
    </w:lvl>
    <w:lvl w:ilvl="7" w:tplc="C16ABC24">
      <w:start w:val="1"/>
      <w:numFmt w:val="bullet"/>
      <w:lvlText w:val="•"/>
      <w:lvlJc w:val="left"/>
      <w:pPr>
        <w:ind w:left="8119" w:hanging="303"/>
      </w:pPr>
      <w:rPr>
        <w:rFonts w:hint="default"/>
      </w:rPr>
    </w:lvl>
    <w:lvl w:ilvl="8" w:tplc="673C05EA">
      <w:start w:val="1"/>
      <w:numFmt w:val="bullet"/>
      <w:lvlText w:val="•"/>
      <w:lvlJc w:val="left"/>
      <w:pPr>
        <w:ind w:left="9152" w:hanging="303"/>
      </w:pPr>
      <w:rPr>
        <w:rFonts w:hint="default"/>
      </w:rPr>
    </w:lvl>
  </w:abstractNum>
  <w:abstractNum w:abstractNumId="10" w15:restartNumberingAfterBreak="0">
    <w:nsid w:val="7BEFF4D0"/>
    <w:multiLevelType w:val="hybridMultilevel"/>
    <w:tmpl w:val="9CA7AE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B40FA4"/>
    <w:multiLevelType w:val="hybridMultilevel"/>
    <w:tmpl w:val="552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C6"/>
    <w:rsid w:val="000070D1"/>
    <w:rsid w:val="000155F1"/>
    <w:rsid w:val="0002061E"/>
    <w:rsid w:val="00063292"/>
    <w:rsid w:val="0007478C"/>
    <w:rsid w:val="00090AC8"/>
    <w:rsid w:val="00095ED6"/>
    <w:rsid w:val="000A2F01"/>
    <w:rsid w:val="000B1FF3"/>
    <w:rsid w:val="000B7897"/>
    <w:rsid w:val="001608C2"/>
    <w:rsid w:val="00162204"/>
    <w:rsid w:val="001629A5"/>
    <w:rsid w:val="001670AC"/>
    <w:rsid w:val="00182652"/>
    <w:rsid w:val="001A22C8"/>
    <w:rsid w:val="001B3DF4"/>
    <w:rsid w:val="00235B5C"/>
    <w:rsid w:val="00267ADC"/>
    <w:rsid w:val="00291195"/>
    <w:rsid w:val="002B627C"/>
    <w:rsid w:val="002B628B"/>
    <w:rsid w:val="002B6632"/>
    <w:rsid w:val="002D727D"/>
    <w:rsid w:val="002E2523"/>
    <w:rsid w:val="002F6306"/>
    <w:rsid w:val="00307FDD"/>
    <w:rsid w:val="003303FE"/>
    <w:rsid w:val="0033228D"/>
    <w:rsid w:val="00337319"/>
    <w:rsid w:val="0035263D"/>
    <w:rsid w:val="00353857"/>
    <w:rsid w:val="00377DDC"/>
    <w:rsid w:val="003943A8"/>
    <w:rsid w:val="003A52A4"/>
    <w:rsid w:val="003B6910"/>
    <w:rsid w:val="003B6FB0"/>
    <w:rsid w:val="003D3FE9"/>
    <w:rsid w:val="004231ED"/>
    <w:rsid w:val="004803CF"/>
    <w:rsid w:val="004E1305"/>
    <w:rsid w:val="004E3A05"/>
    <w:rsid w:val="004F6891"/>
    <w:rsid w:val="00504F1F"/>
    <w:rsid w:val="00513BD3"/>
    <w:rsid w:val="00517A1D"/>
    <w:rsid w:val="00522E68"/>
    <w:rsid w:val="00530047"/>
    <w:rsid w:val="00534B10"/>
    <w:rsid w:val="00561C9D"/>
    <w:rsid w:val="00566D60"/>
    <w:rsid w:val="005A7B03"/>
    <w:rsid w:val="005C14CA"/>
    <w:rsid w:val="00601823"/>
    <w:rsid w:val="00610FF1"/>
    <w:rsid w:val="006214DF"/>
    <w:rsid w:val="006523D5"/>
    <w:rsid w:val="00653EB3"/>
    <w:rsid w:val="00677058"/>
    <w:rsid w:val="00680318"/>
    <w:rsid w:val="00694CCC"/>
    <w:rsid w:val="006C0FC0"/>
    <w:rsid w:val="006D357E"/>
    <w:rsid w:val="006F09F4"/>
    <w:rsid w:val="007117C6"/>
    <w:rsid w:val="00740F8C"/>
    <w:rsid w:val="00756B91"/>
    <w:rsid w:val="00763454"/>
    <w:rsid w:val="007820B2"/>
    <w:rsid w:val="007D45AE"/>
    <w:rsid w:val="00803F3B"/>
    <w:rsid w:val="00821B83"/>
    <w:rsid w:val="0087672C"/>
    <w:rsid w:val="008825C5"/>
    <w:rsid w:val="00886756"/>
    <w:rsid w:val="008A753F"/>
    <w:rsid w:val="008F7D2A"/>
    <w:rsid w:val="009456ED"/>
    <w:rsid w:val="009660F7"/>
    <w:rsid w:val="009673CC"/>
    <w:rsid w:val="00986067"/>
    <w:rsid w:val="009A5211"/>
    <w:rsid w:val="009B7B76"/>
    <w:rsid w:val="009E1F32"/>
    <w:rsid w:val="009F1727"/>
    <w:rsid w:val="009F3979"/>
    <w:rsid w:val="00A106D4"/>
    <w:rsid w:val="00A16DB9"/>
    <w:rsid w:val="00A335FB"/>
    <w:rsid w:val="00A35361"/>
    <w:rsid w:val="00A40C0D"/>
    <w:rsid w:val="00A814A4"/>
    <w:rsid w:val="00A941CE"/>
    <w:rsid w:val="00AA6B30"/>
    <w:rsid w:val="00AC1F0E"/>
    <w:rsid w:val="00AD136B"/>
    <w:rsid w:val="00AF60E8"/>
    <w:rsid w:val="00B204EC"/>
    <w:rsid w:val="00B235D0"/>
    <w:rsid w:val="00B26E20"/>
    <w:rsid w:val="00B31EA7"/>
    <w:rsid w:val="00B349CD"/>
    <w:rsid w:val="00B36A20"/>
    <w:rsid w:val="00B63A81"/>
    <w:rsid w:val="00B66C6E"/>
    <w:rsid w:val="00B9208C"/>
    <w:rsid w:val="00BA4D78"/>
    <w:rsid w:val="00BC5812"/>
    <w:rsid w:val="00BC774C"/>
    <w:rsid w:val="00BE0176"/>
    <w:rsid w:val="00BE36C0"/>
    <w:rsid w:val="00BF4374"/>
    <w:rsid w:val="00C16EB3"/>
    <w:rsid w:val="00C2035F"/>
    <w:rsid w:val="00C35338"/>
    <w:rsid w:val="00C35D03"/>
    <w:rsid w:val="00CA68D3"/>
    <w:rsid w:val="00D22EC2"/>
    <w:rsid w:val="00D31E16"/>
    <w:rsid w:val="00D36DF4"/>
    <w:rsid w:val="00D42B16"/>
    <w:rsid w:val="00D51E35"/>
    <w:rsid w:val="00D96044"/>
    <w:rsid w:val="00DA2DDA"/>
    <w:rsid w:val="00DB625B"/>
    <w:rsid w:val="00DE47CE"/>
    <w:rsid w:val="00E01A93"/>
    <w:rsid w:val="00E16FDE"/>
    <w:rsid w:val="00E636E2"/>
    <w:rsid w:val="00E94BEC"/>
    <w:rsid w:val="00EA08DB"/>
    <w:rsid w:val="00EA1D17"/>
    <w:rsid w:val="00EA60EE"/>
    <w:rsid w:val="00EB32CC"/>
    <w:rsid w:val="00EB7020"/>
    <w:rsid w:val="00EC1D4F"/>
    <w:rsid w:val="00EF0F03"/>
    <w:rsid w:val="00F0734F"/>
    <w:rsid w:val="00F311D9"/>
    <w:rsid w:val="00F44398"/>
    <w:rsid w:val="00FA4D99"/>
    <w:rsid w:val="00FC5CB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3EB26"/>
  <w15:chartTrackingRefBased/>
  <w15:docId w15:val="{C71C8313-92BE-9E48-9B3E-3BE772B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7D"/>
    <w:pPr>
      <w:widowControl w:val="0"/>
    </w:pPr>
    <w:rPr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D727D"/>
    <w:pPr>
      <w:ind w:left="59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C6"/>
  </w:style>
  <w:style w:type="paragraph" w:styleId="Footer">
    <w:name w:val="footer"/>
    <w:basedOn w:val="Normal"/>
    <w:link w:val="FooterChar"/>
    <w:uiPriority w:val="99"/>
    <w:unhideWhenUsed/>
    <w:rsid w:val="0071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C6"/>
  </w:style>
  <w:style w:type="character" w:styleId="Hyperlink">
    <w:name w:val="Hyperlink"/>
    <w:basedOn w:val="DefaultParagraphFont"/>
    <w:uiPriority w:val="99"/>
    <w:unhideWhenUsed/>
    <w:rsid w:val="002D7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2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D727D"/>
    <w:pPr>
      <w:ind w:left="12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727D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72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727D"/>
    <w:rPr>
      <w:rFonts w:ascii="Arial" w:eastAsia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7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62204"/>
  </w:style>
  <w:style w:type="character" w:styleId="FollowedHyperlink">
    <w:name w:val="FollowedHyperlink"/>
    <w:basedOn w:val="DefaultParagraphFont"/>
    <w:uiPriority w:val="99"/>
    <w:semiHidden/>
    <w:unhideWhenUsed/>
    <w:rsid w:val="00EB7020"/>
    <w:rPr>
      <w:color w:val="954F72" w:themeColor="followedHyperlink"/>
      <w:u w:val="single"/>
    </w:rPr>
  </w:style>
  <w:style w:type="paragraph" w:customStyle="1" w:styleId="Default">
    <w:name w:val="Default"/>
    <w:rsid w:val="00BE36C0"/>
    <w:pPr>
      <w:autoSpaceDE w:val="0"/>
      <w:autoSpaceDN w:val="0"/>
      <w:adjustRightInd w:val="0"/>
    </w:pPr>
    <w:rPr>
      <w:rFonts w:ascii="APMYSB+Arial,Bold" w:hAnsi="APMYSB+Arial,Bold" w:cs="APMYSB+Arial,Bold"/>
      <w:color w:val="000000"/>
      <w:lang w:val="en-US"/>
    </w:rPr>
  </w:style>
  <w:style w:type="paragraph" w:customStyle="1" w:styleId="CM17">
    <w:name w:val="CM17"/>
    <w:basedOn w:val="Default"/>
    <w:next w:val="Default"/>
    <w:uiPriority w:val="99"/>
    <w:rsid w:val="00BE36C0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BE36C0"/>
    <w:pPr>
      <w:spacing w:line="286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BE36C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E36C0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8D"/>
    <w:pPr>
      <w:widowControl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is.security@ubc.ca?subject=SIS%20Access%20Request" TargetMode="External"/><Relationship Id="rId1" Type="http://schemas.openxmlformats.org/officeDocument/2006/relationships/hyperlink" Target="mailto:sis.security@ubc.ca?subject=SIS%20Access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adastpie@student.ubc.ca</cp:lastModifiedBy>
  <cp:revision>2</cp:revision>
  <cp:lastPrinted>2021-04-23T21:38:00Z</cp:lastPrinted>
  <dcterms:created xsi:type="dcterms:W3CDTF">2021-04-23T21:52:00Z</dcterms:created>
  <dcterms:modified xsi:type="dcterms:W3CDTF">2021-04-23T21:52:00Z</dcterms:modified>
</cp:coreProperties>
</file>